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41"/>
        <w:gridCol w:w="367"/>
        <w:gridCol w:w="1033"/>
      </w:tblGrid>
      <w:tr w:rsidR="00F44063" w:rsidRPr="00F44063" w14:paraId="5812E052" w14:textId="77777777" w:rsidTr="002F0253">
        <w:trPr>
          <w:cantSplit/>
          <w:trHeight w:val="1437"/>
          <w:jc w:val="center"/>
        </w:trPr>
        <w:tc>
          <w:tcPr>
            <w:tcW w:w="9660" w:type="dxa"/>
            <w:gridSpan w:val="4"/>
          </w:tcPr>
          <w:p w14:paraId="3CA66F91" w14:textId="1DDADECE" w:rsidR="00F44063" w:rsidRPr="00F44063" w:rsidRDefault="00F44063" w:rsidP="002F0253">
            <w:pPr>
              <w:pStyle w:val="a8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  <w:r w:rsidRPr="00F44063">
              <w:rPr>
                <w:noProof/>
                <w:spacing w:val="40"/>
              </w:rPr>
              <w:drawing>
                <wp:inline distT="0" distB="0" distL="0" distR="0" wp14:anchorId="6DD91924" wp14:editId="316C2BD9">
                  <wp:extent cx="731520" cy="9144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063" w:rsidRPr="00F44063" w14:paraId="3918AA0A" w14:textId="77777777" w:rsidTr="002F0253">
        <w:trPr>
          <w:cantSplit/>
          <w:trHeight w:val="1128"/>
          <w:jc w:val="center"/>
        </w:trPr>
        <w:tc>
          <w:tcPr>
            <w:tcW w:w="9660" w:type="dxa"/>
            <w:gridSpan w:val="4"/>
          </w:tcPr>
          <w:p w14:paraId="6734910A" w14:textId="77777777" w:rsidR="00F44063" w:rsidRPr="00F44063" w:rsidRDefault="00F44063" w:rsidP="002F0253">
            <w:pPr>
              <w:shd w:val="clear" w:color="auto" w:fill="FFFFFF"/>
              <w:spacing w:before="252"/>
              <w:jc w:val="center"/>
              <w:rPr>
                <w:rFonts w:ascii="Times New Roman" w:hAnsi="Times New Roman" w:cs="Times New Roman"/>
              </w:rPr>
            </w:pPr>
            <w:r w:rsidRPr="00F44063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11"/>
                <w:sz w:val="35"/>
                <w:szCs w:val="35"/>
              </w:rPr>
              <w:t>ПОСТАНОВЛЕНИЕ</w:t>
            </w:r>
          </w:p>
          <w:p w14:paraId="66AD1202" w14:textId="77777777" w:rsidR="00F44063" w:rsidRPr="00F44063" w:rsidRDefault="00F44063" w:rsidP="002F0253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</w:rPr>
            </w:pPr>
            <w:r w:rsidRPr="00F4406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1"/>
                <w:szCs w:val="21"/>
              </w:rPr>
              <w:t>АДМИНИСТРАЦИИ ГОРОДСКОГО ОКРУГА ГОРОД ЕЛЕЦ</w:t>
            </w:r>
          </w:p>
          <w:p w14:paraId="1898CDB7" w14:textId="77777777" w:rsidR="00F44063" w:rsidRPr="00F44063" w:rsidRDefault="00F44063" w:rsidP="002F025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4063">
              <w:rPr>
                <w:rFonts w:ascii="Times New Roman" w:hAnsi="Times New Roman" w:cs="Times New Roman"/>
                <w:color w:val="000000"/>
                <w:spacing w:val="2"/>
              </w:rPr>
              <w:t>Липецкой области Российской Федерации</w:t>
            </w:r>
          </w:p>
        </w:tc>
      </w:tr>
      <w:tr w:rsidR="00F44063" w:rsidRPr="00F44063" w14:paraId="73846AA8" w14:textId="77777777" w:rsidTr="002F0253">
        <w:trPr>
          <w:cantSplit/>
          <w:trHeight w:hRule="exact" w:val="397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2332" w14:textId="081ECCED" w:rsidR="00F44063" w:rsidRPr="00F44063" w:rsidRDefault="00F44063" w:rsidP="002F02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27.12.2022</w:t>
            </w:r>
          </w:p>
        </w:tc>
        <w:tc>
          <w:tcPr>
            <w:tcW w:w="5141" w:type="dxa"/>
          </w:tcPr>
          <w:p w14:paraId="7192D54E" w14:textId="77777777" w:rsidR="00F44063" w:rsidRPr="00F44063" w:rsidRDefault="00F44063" w:rsidP="002F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bottom"/>
          </w:tcPr>
          <w:p w14:paraId="290E0E9F" w14:textId="77777777" w:rsidR="00F44063" w:rsidRPr="00F44063" w:rsidRDefault="00F44063" w:rsidP="002F0253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F4406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3A8EE" w14:textId="1152AA3B" w:rsidR="00F44063" w:rsidRPr="00F44063" w:rsidRDefault="00F44063" w:rsidP="002F0253">
            <w:pPr>
              <w:ind w:right="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1630</w:t>
            </w:r>
          </w:p>
        </w:tc>
      </w:tr>
    </w:tbl>
    <w:p w14:paraId="39FC91B6" w14:textId="77777777" w:rsidR="00F44063" w:rsidRPr="00F44063" w:rsidRDefault="00F44063" w:rsidP="00F4406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572"/>
        <w:gridCol w:w="236"/>
      </w:tblGrid>
      <w:tr w:rsidR="00F44063" w:rsidRPr="00F44063" w14:paraId="17615B81" w14:textId="77777777" w:rsidTr="002F0253"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ED580" w14:textId="77777777" w:rsidR="00F44063" w:rsidRPr="00F44063" w:rsidRDefault="00F44063" w:rsidP="002F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shd w:val="clear" w:color="auto" w:fill="auto"/>
          </w:tcPr>
          <w:p w14:paraId="1C0155EF" w14:textId="77777777" w:rsidR="00F44063" w:rsidRPr="00F44063" w:rsidRDefault="00F44063" w:rsidP="002F02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4A81C5" w14:textId="77777777" w:rsidR="00F44063" w:rsidRPr="00F44063" w:rsidRDefault="00F44063" w:rsidP="002F0253">
            <w:pPr>
              <w:rPr>
                <w:rFonts w:ascii="Times New Roman" w:hAnsi="Times New Roman" w:cs="Times New Roman"/>
              </w:rPr>
            </w:pPr>
          </w:p>
        </w:tc>
      </w:tr>
    </w:tbl>
    <w:p w14:paraId="0D001DF0" w14:textId="77777777" w:rsidR="00F44063" w:rsidRPr="00F44063" w:rsidRDefault="00F44063" w:rsidP="00F44063">
      <w:pPr>
        <w:ind w:right="5529"/>
        <w:jc w:val="both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город Елец от 26.07.2017 № 1294 «О Порядке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Елец» </w:t>
      </w:r>
    </w:p>
    <w:p w14:paraId="213F8190" w14:textId="77777777" w:rsidR="00F44063" w:rsidRPr="00F44063" w:rsidRDefault="00F44063" w:rsidP="00F44063">
      <w:pPr>
        <w:rPr>
          <w:rFonts w:ascii="Times New Roman" w:hAnsi="Times New Roman" w:cs="Times New Roman"/>
          <w:sz w:val="28"/>
          <w:szCs w:val="28"/>
        </w:rPr>
      </w:pPr>
    </w:p>
    <w:p w14:paraId="4C756632" w14:textId="1E805A72" w:rsidR="00F44063" w:rsidRDefault="00F44063" w:rsidP="00F44063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>По результатам мониторинга правоприменения муниципальных нормативных правовых актов городского округа город Елец, в соответствии с Федеральным законом от 17.07.2009 № 172-ФЗ 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</w:t>
      </w:r>
      <w:r w:rsidRPr="00F440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и проектов нормативных правовых актов»,</w:t>
      </w:r>
      <w:r w:rsidRPr="00F44063">
        <w:rPr>
          <w:rFonts w:ascii="Times New Roman" w:hAnsi="Times New Roman" w:cs="Times New Roman"/>
          <w:color w:val="000000"/>
        </w:rPr>
        <w:t xml:space="preserve"> </w:t>
      </w:r>
      <w:r w:rsidRPr="00F440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город Елец от 20.03.2019 № 425 «О создании координационного совета по противодействию коррупции в городском округе город Елец, об утверждении Положения о нем и о признании утратившими силу некоторых постановлений администрации городского округа город Елец» (с изменениями), учитывая заключение прокуратуры города Ельца, руководствуясь Уставом городского округа город Елец, администрация городского округа город Елец </w:t>
      </w:r>
    </w:p>
    <w:p w14:paraId="3D1A818F" w14:textId="77777777" w:rsidR="00F44063" w:rsidRPr="00F44063" w:rsidRDefault="00F44063" w:rsidP="00F44063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7450" w14:textId="77777777" w:rsidR="00F44063" w:rsidRPr="00F44063" w:rsidRDefault="00F44063" w:rsidP="00F4406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7210D55" w14:textId="77777777" w:rsidR="00F44063" w:rsidRPr="00F44063" w:rsidRDefault="00F44063" w:rsidP="00F440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085C6" w14:textId="77777777" w:rsidR="00F44063" w:rsidRPr="00F44063" w:rsidRDefault="00F44063" w:rsidP="00A40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город Елец от 26.07.2017 №1294 «О Порядке проведения антикоррупционной экспертизы нормативных правовых актов и проектов нормативных правовых актов в </w:t>
      </w:r>
      <w:r w:rsidRPr="00F44063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город Елец» изменения, изложив приложение к</w:t>
      </w:r>
      <w:r w:rsidRPr="00F44063">
        <w:rPr>
          <w:rFonts w:ascii="Times New Roman" w:hAnsi="Times New Roman" w:cs="Times New Roman"/>
        </w:rPr>
        <w:t xml:space="preserve"> </w:t>
      </w:r>
      <w:r w:rsidRPr="00F44063">
        <w:rPr>
          <w:rFonts w:ascii="Times New Roman" w:hAnsi="Times New Roman" w:cs="Times New Roman"/>
          <w:sz w:val="28"/>
          <w:szCs w:val="28"/>
        </w:rPr>
        <w:t>постановлению в новой редакции согласно приложению к настоящему постановлению.</w:t>
      </w:r>
    </w:p>
    <w:p w14:paraId="2BE8C097" w14:textId="77777777" w:rsidR="00F44063" w:rsidRPr="00F44063" w:rsidRDefault="00F44063" w:rsidP="00F4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1B313B86" w14:textId="77777777" w:rsidR="00F44063" w:rsidRPr="00F44063" w:rsidRDefault="00F44063" w:rsidP="00F440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город Елец   Н.М. Родионова.</w:t>
      </w:r>
    </w:p>
    <w:p w14:paraId="4AC545EA" w14:textId="77777777" w:rsidR="00F44063" w:rsidRPr="00F44063" w:rsidRDefault="00F44063" w:rsidP="00F44063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0D1811BB" w14:textId="77777777" w:rsidR="00F44063" w:rsidRPr="00F44063" w:rsidRDefault="00F44063" w:rsidP="00F44063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6F6CDFBD" w14:textId="77777777" w:rsidR="00F44063" w:rsidRPr="00F44063" w:rsidRDefault="00F44063" w:rsidP="00F44063">
      <w:pPr>
        <w:ind w:right="-425"/>
        <w:rPr>
          <w:rFonts w:ascii="Times New Roman" w:hAnsi="Times New Roman" w:cs="Times New Roman"/>
          <w:sz w:val="28"/>
          <w:szCs w:val="28"/>
        </w:rPr>
      </w:pPr>
    </w:p>
    <w:p w14:paraId="3ED04754" w14:textId="77777777" w:rsidR="00F44063" w:rsidRPr="00F44063" w:rsidRDefault="00F44063" w:rsidP="00F44063">
      <w:pPr>
        <w:ind w:right="-425"/>
        <w:rPr>
          <w:rFonts w:ascii="Times New Roman" w:hAnsi="Times New Roman" w:cs="Times New Roman"/>
          <w:sz w:val="28"/>
          <w:szCs w:val="28"/>
        </w:rPr>
      </w:pPr>
      <w:r w:rsidRPr="00F44063">
        <w:rPr>
          <w:rFonts w:ascii="Times New Roman" w:hAnsi="Times New Roman" w:cs="Times New Roman"/>
          <w:sz w:val="28"/>
          <w:szCs w:val="28"/>
        </w:rPr>
        <w:t>Глава городского округа город Елец</w:t>
      </w:r>
      <w:r w:rsidRPr="00F44063">
        <w:rPr>
          <w:rFonts w:ascii="Times New Roman" w:hAnsi="Times New Roman" w:cs="Times New Roman"/>
          <w:sz w:val="28"/>
          <w:szCs w:val="28"/>
        </w:rPr>
        <w:tab/>
      </w:r>
      <w:r w:rsidRPr="00F44063">
        <w:rPr>
          <w:rFonts w:ascii="Times New Roman" w:hAnsi="Times New Roman" w:cs="Times New Roman"/>
          <w:sz w:val="28"/>
          <w:szCs w:val="28"/>
        </w:rPr>
        <w:tab/>
        <w:t xml:space="preserve">                          Е.В. Боровских</w:t>
      </w:r>
    </w:p>
    <w:p w14:paraId="574D2A1F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655C17A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62EC3378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1A7F6DBE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25A1E220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E6C9FC5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383A209C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2901C48F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3DE6B27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6C1A2C4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315B0C83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0CFBC753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321A6470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398BF9C0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9F90527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7147912A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6198FCF4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452D10DB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6CEC70D5" w14:textId="77777777" w:rsidR="00F44063" w:rsidRPr="00F44063" w:rsidRDefault="00F44063" w:rsidP="00F44063">
      <w:pPr>
        <w:tabs>
          <w:tab w:val="left" w:pos="5580"/>
        </w:tabs>
        <w:ind w:right="-2"/>
        <w:jc w:val="both"/>
        <w:rPr>
          <w:rFonts w:ascii="Times New Roman" w:hAnsi="Times New Roman" w:cs="Times New Roman"/>
        </w:rPr>
      </w:pPr>
    </w:p>
    <w:p w14:paraId="5A0961C6" w14:textId="77777777" w:rsidR="00F44063" w:rsidRPr="00F44063" w:rsidRDefault="00F44063" w:rsidP="00F4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2DE95" w14:textId="77777777" w:rsidR="00F44063" w:rsidRDefault="00F44063" w:rsidP="00724C45">
      <w:pPr>
        <w:spacing w:after="0"/>
        <w:ind w:left="5103" w:right="-283"/>
        <w:rPr>
          <w:rFonts w:ascii="Times New Roman" w:hAnsi="Times New Roman" w:cs="Times New Roman"/>
          <w:sz w:val="28"/>
          <w:szCs w:val="28"/>
        </w:rPr>
      </w:pPr>
    </w:p>
    <w:p w14:paraId="252730BC" w14:textId="77777777" w:rsidR="00F44063" w:rsidRDefault="00F44063" w:rsidP="00724C45">
      <w:pPr>
        <w:spacing w:after="0"/>
        <w:ind w:left="5103" w:right="-283"/>
        <w:rPr>
          <w:rFonts w:ascii="Times New Roman" w:hAnsi="Times New Roman" w:cs="Times New Roman"/>
          <w:sz w:val="28"/>
          <w:szCs w:val="28"/>
        </w:rPr>
      </w:pPr>
    </w:p>
    <w:p w14:paraId="75B45FFA" w14:textId="26F1CBE1" w:rsidR="00724C45" w:rsidRPr="00724C45" w:rsidRDefault="00724C45" w:rsidP="00724C45">
      <w:pPr>
        <w:spacing w:after="0"/>
        <w:ind w:left="5103" w:right="-283"/>
        <w:rPr>
          <w:rFonts w:ascii="Times New Roman" w:hAnsi="Times New Roman" w:cs="Times New Roman"/>
          <w:sz w:val="28"/>
          <w:szCs w:val="28"/>
        </w:rPr>
      </w:pPr>
      <w:r w:rsidRPr="00724C4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городского округа город Елец от </w:t>
      </w:r>
      <w:r w:rsidR="00F44063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4063">
        <w:rPr>
          <w:rFonts w:ascii="Times New Roman" w:hAnsi="Times New Roman" w:cs="Times New Roman"/>
          <w:sz w:val="28"/>
          <w:szCs w:val="28"/>
        </w:rPr>
        <w:t>1630</w:t>
      </w:r>
    </w:p>
    <w:p w14:paraId="6F6FAE44" w14:textId="0E60C2B0" w:rsidR="00724C45" w:rsidRDefault="00724C45" w:rsidP="00CC09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97A2B" w14:textId="2522B550" w:rsidR="00FB642B" w:rsidRPr="00724C45" w:rsidRDefault="00FB642B" w:rsidP="00FB642B">
      <w:pPr>
        <w:spacing w:after="0"/>
        <w:ind w:left="5103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городского округа город Елец от 26.07.2017 № 1294</w:t>
      </w:r>
    </w:p>
    <w:p w14:paraId="3119986E" w14:textId="77777777" w:rsidR="00FB642B" w:rsidRDefault="00FB642B" w:rsidP="00CC09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94AF6" w14:textId="77777777" w:rsidR="00724C45" w:rsidRDefault="00724C45" w:rsidP="00CC09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A697" w14:textId="2A7D62F0" w:rsidR="001525F5" w:rsidRPr="00CC0979" w:rsidRDefault="001525F5" w:rsidP="00CC09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7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62FD" w:rsidRPr="00CC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979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</w:t>
      </w:r>
      <w:r w:rsidR="001062FD" w:rsidRPr="00CC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979">
        <w:rPr>
          <w:rFonts w:ascii="Times New Roman" w:hAnsi="Times New Roman" w:cs="Times New Roman"/>
          <w:b/>
          <w:sz w:val="28"/>
          <w:szCs w:val="28"/>
        </w:rPr>
        <w:t>АКТОВ И ПРОЕКТОВ НОРМАТИВНЫХ ПРАВОВЫХ АКТОВ В АДМИНИСТРАЦИИ</w:t>
      </w:r>
      <w:r w:rsidR="001062FD" w:rsidRPr="00CC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979">
        <w:rPr>
          <w:rFonts w:ascii="Times New Roman" w:hAnsi="Times New Roman" w:cs="Times New Roman"/>
          <w:b/>
          <w:sz w:val="28"/>
          <w:szCs w:val="28"/>
        </w:rPr>
        <w:t>ГОРОДСКОГО ОКРУГА ГОРОД ЕЛЕЦ</w:t>
      </w:r>
    </w:p>
    <w:p w14:paraId="1919A217" w14:textId="77777777" w:rsidR="001525F5" w:rsidRPr="00CC0979" w:rsidRDefault="001525F5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C1A6F" w14:textId="3A69287F" w:rsidR="001525F5" w:rsidRPr="00CC0979" w:rsidRDefault="001525F5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1. Порядок проведения антикоррупционной экспертизы нормативных правовых актов и проектов нормативных правовых актов в администрации городского округа город Елец определяет правила проведения обязательной антикоррупционной экспертизы и независимой антикоррупционной экспертизы </w:t>
      </w:r>
      <w:r w:rsidR="00061C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97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городского округа город Елец и проектов </w:t>
      </w:r>
      <w:r w:rsidR="00061C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97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городского округа город Елец, подлежащих включению в Регистр муниципальных нормативных правовых актов Липецкой области, </w:t>
      </w:r>
      <w:r w:rsidR="001062FD" w:rsidRPr="00CC0979">
        <w:rPr>
          <w:rFonts w:ascii="Times New Roman" w:hAnsi="Times New Roman" w:cs="Times New Roman"/>
          <w:sz w:val="28"/>
          <w:szCs w:val="28"/>
        </w:rPr>
        <w:t>с</w:t>
      </w:r>
      <w:r w:rsidRPr="00CC0979">
        <w:rPr>
          <w:rFonts w:ascii="Times New Roman" w:hAnsi="Times New Roman" w:cs="Times New Roman"/>
          <w:sz w:val="28"/>
          <w:szCs w:val="28"/>
        </w:rPr>
        <w:t xml:space="preserve"> цел</w:t>
      </w:r>
      <w:r w:rsidR="001062FD" w:rsidRPr="00CC0979">
        <w:rPr>
          <w:rFonts w:ascii="Times New Roman" w:hAnsi="Times New Roman" w:cs="Times New Roman"/>
          <w:sz w:val="28"/>
          <w:szCs w:val="28"/>
        </w:rPr>
        <w:t>ью</w:t>
      </w:r>
      <w:r w:rsidRPr="00CC0979">
        <w:rPr>
          <w:rFonts w:ascii="Times New Roman" w:hAnsi="Times New Roman" w:cs="Times New Roman"/>
          <w:sz w:val="28"/>
          <w:szCs w:val="28"/>
        </w:rPr>
        <w:t xml:space="preserve"> выявления в них коррупциогенных факторов и их последующего устранения (далее – антикоррупционная экспертиза).</w:t>
      </w:r>
    </w:p>
    <w:p w14:paraId="44967B23" w14:textId="26D483A0" w:rsidR="001525F5" w:rsidRPr="00CC0979" w:rsidRDefault="001525F5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2. Объектами антикоррупционной экспертизы являются </w:t>
      </w:r>
      <w:r w:rsidRPr="00734B8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C097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 w:rsidR="00061C90">
        <w:rPr>
          <w:rFonts w:ascii="Times New Roman" w:hAnsi="Times New Roman" w:cs="Times New Roman"/>
          <w:sz w:val="28"/>
          <w:szCs w:val="28"/>
        </w:rPr>
        <w:t>,</w:t>
      </w:r>
      <w:r w:rsidR="00F05F33" w:rsidRPr="00CC0979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F05F33" w:rsidRPr="00734B81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F05F33" w:rsidRPr="00CC097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 w:rsidR="00061C90">
        <w:rPr>
          <w:rFonts w:ascii="Times New Roman" w:hAnsi="Times New Roman" w:cs="Times New Roman"/>
          <w:sz w:val="28"/>
          <w:szCs w:val="28"/>
        </w:rPr>
        <w:t xml:space="preserve"> </w:t>
      </w:r>
      <w:r w:rsidR="00F05F33" w:rsidRPr="00CC0979">
        <w:rPr>
          <w:rFonts w:ascii="Times New Roman" w:hAnsi="Times New Roman" w:cs="Times New Roman"/>
          <w:sz w:val="28"/>
          <w:szCs w:val="28"/>
        </w:rPr>
        <w:t>и</w:t>
      </w:r>
      <w:r w:rsidRPr="00CC0979">
        <w:rPr>
          <w:rFonts w:ascii="Times New Roman" w:hAnsi="Times New Roman" w:cs="Times New Roman"/>
          <w:sz w:val="28"/>
          <w:szCs w:val="28"/>
        </w:rPr>
        <w:t xml:space="preserve"> проекты решений Совета депутатов городского округа город Елец, инициируемые Главой городского округа город Елец</w:t>
      </w:r>
      <w:r w:rsidR="000B78E8" w:rsidRPr="00CC0979">
        <w:rPr>
          <w:rFonts w:ascii="Times New Roman" w:hAnsi="Times New Roman" w:cs="Times New Roman"/>
          <w:sz w:val="28"/>
          <w:szCs w:val="28"/>
        </w:rPr>
        <w:t>, администрацией городского округа город Елец</w:t>
      </w:r>
      <w:r w:rsidR="00061C90">
        <w:rPr>
          <w:rFonts w:ascii="Times New Roman" w:hAnsi="Times New Roman" w:cs="Times New Roman"/>
          <w:sz w:val="28"/>
          <w:szCs w:val="28"/>
        </w:rPr>
        <w:t xml:space="preserve"> и </w:t>
      </w:r>
      <w:r w:rsidRPr="00CC0979">
        <w:rPr>
          <w:rFonts w:ascii="Times New Roman" w:hAnsi="Times New Roman" w:cs="Times New Roman"/>
          <w:sz w:val="28"/>
          <w:szCs w:val="28"/>
        </w:rPr>
        <w:t>разрабатываемые структурными подразделениями администрации городского округа город Елец</w:t>
      </w:r>
      <w:r w:rsidR="00061C90">
        <w:rPr>
          <w:rFonts w:ascii="Times New Roman" w:hAnsi="Times New Roman" w:cs="Times New Roman"/>
          <w:sz w:val="28"/>
          <w:szCs w:val="28"/>
        </w:rPr>
        <w:t>,</w:t>
      </w:r>
      <w:r w:rsidR="00061C90" w:rsidRPr="00061C90">
        <w:rPr>
          <w:rFonts w:ascii="Times New Roman" w:hAnsi="Times New Roman" w:cs="Times New Roman"/>
          <w:sz w:val="28"/>
          <w:szCs w:val="28"/>
        </w:rPr>
        <w:t xml:space="preserve"> </w:t>
      </w:r>
      <w:r w:rsidR="00061C90" w:rsidRPr="00CC0979">
        <w:rPr>
          <w:rFonts w:ascii="Times New Roman" w:hAnsi="Times New Roman" w:cs="Times New Roman"/>
          <w:sz w:val="28"/>
          <w:szCs w:val="28"/>
        </w:rPr>
        <w:t>подлежащи</w:t>
      </w:r>
      <w:r w:rsidR="00734B81">
        <w:rPr>
          <w:rFonts w:ascii="Times New Roman" w:hAnsi="Times New Roman" w:cs="Times New Roman"/>
          <w:sz w:val="28"/>
          <w:szCs w:val="28"/>
        </w:rPr>
        <w:t>е</w:t>
      </w:r>
      <w:r w:rsidR="00061C90" w:rsidRPr="00CC0979">
        <w:rPr>
          <w:rFonts w:ascii="Times New Roman" w:hAnsi="Times New Roman" w:cs="Times New Roman"/>
          <w:sz w:val="28"/>
          <w:szCs w:val="28"/>
        </w:rPr>
        <w:t xml:space="preserve"> включению в Регистр муниципальных нормативных правовых актов Липецкой области</w:t>
      </w:r>
      <w:r w:rsidRPr="00CC0979">
        <w:rPr>
          <w:rFonts w:ascii="Times New Roman" w:hAnsi="Times New Roman" w:cs="Times New Roman"/>
          <w:sz w:val="28"/>
          <w:szCs w:val="28"/>
        </w:rPr>
        <w:t xml:space="preserve"> (далее – нормативные правовые акты и проекты нормативных правовых актов).</w:t>
      </w:r>
    </w:p>
    <w:p w14:paraId="2580836A" w14:textId="77FC3C17" w:rsidR="001062FD" w:rsidRPr="00CC0979" w:rsidRDefault="001525F5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проводится правовым комитетом администрации </w:t>
      </w:r>
      <w:r w:rsidR="00892603" w:rsidRPr="00CC0979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CC09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7998">
        <w:rPr>
          <w:rFonts w:ascii="Times New Roman" w:hAnsi="Times New Roman" w:cs="Times New Roman"/>
          <w:sz w:val="28"/>
          <w:szCs w:val="28"/>
        </w:rPr>
        <w:t>–</w:t>
      </w:r>
      <w:r w:rsidRPr="00CC0979">
        <w:rPr>
          <w:rFonts w:ascii="Times New Roman" w:hAnsi="Times New Roman" w:cs="Times New Roman"/>
          <w:sz w:val="28"/>
          <w:szCs w:val="28"/>
        </w:rPr>
        <w:t xml:space="preserve"> правовой комитет) согласно Методике проведения антикоррупционной экспертизы нормативных правовых актов и проектов нормативных правовых актов, утвержденной </w:t>
      </w:r>
      <w:bookmarkStart w:id="0" w:name="_Hlk123108808"/>
      <w:r w:rsidRPr="00CC097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№ 96.</w:t>
      </w:r>
      <w:bookmarkEnd w:id="0"/>
    </w:p>
    <w:p w14:paraId="62476D0E" w14:textId="101D91FA" w:rsidR="00A27F8D" w:rsidRPr="00CC0979" w:rsidRDefault="00A27F8D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4</w:t>
      </w:r>
      <w:r w:rsidR="001525F5" w:rsidRPr="00CC0979">
        <w:rPr>
          <w:rFonts w:ascii="Times New Roman" w:hAnsi="Times New Roman" w:cs="Times New Roman"/>
          <w:sz w:val="28"/>
          <w:szCs w:val="28"/>
        </w:rPr>
        <w:t xml:space="preserve">. </w:t>
      </w:r>
      <w:r w:rsidRPr="00CC097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проводится при осуществлении мониторинга правоприменения </w:t>
      </w:r>
      <w:r w:rsidR="00734B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979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 город Елец в соответствии с полномочиями, установленными правовым</w:t>
      </w:r>
      <w:r w:rsidR="000C19A1">
        <w:rPr>
          <w:rFonts w:ascii="Times New Roman" w:hAnsi="Times New Roman" w:cs="Times New Roman"/>
          <w:sz w:val="28"/>
          <w:szCs w:val="28"/>
        </w:rPr>
        <w:t>и</w:t>
      </w:r>
      <w:r w:rsidRPr="00CC0979">
        <w:rPr>
          <w:rFonts w:ascii="Times New Roman" w:hAnsi="Times New Roman" w:cs="Times New Roman"/>
          <w:sz w:val="28"/>
          <w:szCs w:val="28"/>
        </w:rPr>
        <w:t xml:space="preserve"> акт</w:t>
      </w:r>
      <w:r w:rsidR="000C19A1">
        <w:rPr>
          <w:rFonts w:ascii="Times New Roman" w:hAnsi="Times New Roman" w:cs="Times New Roman"/>
          <w:sz w:val="28"/>
          <w:szCs w:val="28"/>
        </w:rPr>
        <w:t>а</w:t>
      </w:r>
      <w:r w:rsidRPr="00CC0979">
        <w:rPr>
          <w:rFonts w:ascii="Times New Roman" w:hAnsi="Times New Roman" w:cs="Times New Roman"/>
          <w:sz w:val="28"/>
          <w:szCs w:val="28"/>
        </w:rPr>
        <w:t>м</w:t>
      </w:r>
      <w:r w:rsidR="000C19A1">
        <w:rPr>
          <w:rFonts w:ascii="Times New Roman" w:hAnsi="Times New Roman" w:cs="Times New Roman"/>
          <w:sz w:val="28"/>
          <w:szCs w:val="28"/>
        </w:rPr>
        <w:t>и</w:t>
      </w:r>
      <w:r w:rsidRPr="00CC09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2603" w:rsidRPr="00CC0979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CC0979">
        <w:rPr>
          <w:rFonts w:ascii="Times New Roman" w:hAnsi="Times New Roman" w:cs="Times New Roman"/>
          <w:sz w:val="28"/>
          <w:szCs w:val="28"/>
        </w:rPr>
        <w:t>.</w:t>
      </w:r>
    </w:p>
    <w:p w14:paraId="3B670661" w14:textId="77777777" w:rsidR="000C19A1" w:rsidRDefault="001062FD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Антикоррупционная экспертиза проектов нормативных правовых актов </w:t>
      </w:r>
      <w:r w:rsidR="00A27F8D" w:rsidRPr="00CC0979">
        <w:rPr>
          <w:rFonts w:ascii="Times New Roman" w:hAnsi="Times New Roman" w:cs="Times New Roman"/>
          <w:sz w:val="28"/>
          <w:szCs w:val="28"/>
        </w:rPr>
        <w:t>осуществляется</w:t>
      </w:r>
      <w:r w:rsidRPr="00CC0979"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 </w:t>
      </w:r>
      <w:r w:rsidR="00AC6DCC" w:rsidRPr="00CC0979">
        <w:rPr>
          <w:rFonts w:ascii="Times New Roman" w:hAnsi="Times New Roman" w:cs="Times New Roman"/>
          <w:sz w:val="28"/>
          <w:szCs w:val="28"/>
        </w:rPr>
        <w:t>в срок</w:t>
      </w:r>
      <w:r w:rsidR="0000564F">
        <w:rPr>
          <w:rFonts w:ascii="Times New Roman" w:hAnsi="Times New Roman" w:cs="Times New Roman"/>
          <w:sz w:val="28"/>
          <w:szCs w:val="28"/>
        </w:rPr>
        <w:t>и</w:t>
      </w:r>
      <w:r w:rsidR="004807A0">
        <w:rPr>
          <w:rFonts w:ascii="Times New Roman" w:hAnsi="Times New Roman" w:cs="Times New Roman"/>
          <w:sz w:val="28"/>
          <w:szCs w:val="28"/>
        </w:rPr>
        <w:t>,</w:t>
      </w:r>
      <w:r w:rsidR="00AC6DCC" w:rsidRPr="00CC0979">
        <w:rPr>
          <w:rFonts w:ascii="Times New Roman" w:hAnsi="Times New Roman" w:cs="Times New Roman"/>
          <w:sz w:val="28"/>
          <w:szCs w:val="28"/>
        </w:rPr>
        <w:t xml:space="preserve"> </w:t>
      </w:r>
      <w:r w:rsidR="0000564F">
        <w:rPr>
          <w:rFonts w:ascii="Times New Roman" w:hAnsi="Times New Roman" w:cs="Times New Roman"/>
          <w:sz w:val="28"/>
          <w:szCs w:val="28"/>
        </w:rPr>
        <w:t>определенные</w:t>
      </w:r>
      <w:r w:rsidR="004807A0" w:rsidRPr="004807A0">
        <w:rPr>
          <w:rFonts w:ascii="Times New Roman" w:hAnsi="Times New Roman" w:cs="Times New Roman"/>
          <w:sz w:val="28"/>
          <w:szCs w:val="28"/>
        </w:rPr>
        <w:t xml:space="preserve"> Регламентом деятельности администрации город</w:t>
      </w:r>
      <w:r w:rsidR="004807A0">
        <w:rPr>
          <w:rFonts w:ascii="Times New Roman" w:hAnsi="Times New Roman" w:cs="Times New Roman"/>
          <w:sz w:val="28"/>
          <w:szCs w:val="28"/>
        </w:rPr>
        <w:t>ского округа город Елец,</w:t>
      </w:r>
      <w:r w:rsidR="0000564F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0C19A1">
        <w:rPr>
          <w:rFonts w:ascii="Times New Roman" w:hAnsi="Times New Roman" w:cs="Times New Roman"/>
          <w:sz w:val="28"/>
          <w:szCs w:val="28"/>
        </w:rPr>
        <w:t>постановлением</w:t>
      </w:r>
      <w:r w:rsidR="0000564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 w:rsidR="004807A0" w:rsidRPr="004807A0">
        <w:rPr>
          <w:rFonts w:ascii="Times New Roman" w:hAnsi="Times New Roman" w:cs="Times New Roman"/>
          <w:sz w:val="28"/>
          <w:szCs w:val="28"/>
        </w:rPr>
        <w:t xml:space="preserve"> </w:t>
      </w:r>
      <w:r w:rsidR="000C19A1">
        <w:rPr>
          <w:rFonts w:ascii="Times New Roman" w:hAnsi="Times New Roman" w:cs="Times New Roman"/>
          <w:sz w:val="28"/>
          <w:szCs w:val="28"/>
        </w:rPr>
        <w:t xml:space="preserve">от 25.07.2017 № 1290 </w:t>
      </w:r>
      <w:r w:rsidR="0000564F">
        <w:rPr>
          <w:rFonts w:ascii="Times New Roman" w:hAnsi="Times New Roman" w:cs="Times New Roman"/>
          <w:sz w:val="28"/>
          <w:szCs w:val="28"/>
        </w:rPr>
        <w:t>(далее – Регламент деятельности администрации)</w:t>
      </w:r>
      <w:r w:rsidR="00CC0979">
        <w:rPr>
          <w:rFonts w:ascii="Times New Roman" w:hAnsi="Times New Roman" w:cs="Times New Roman"/>
          <w:sz w:val="28"/>
          <w:szCs w:val="28"/>
        </w:rPr>
        <w:t>.</w:t>
      </w:r>
    </w:p>
    <w:p w14:paraId="66CB34C9" w14:textId="53D8B365" w:rsidR="00A27F8D" w:rsidRPr="00CC0979" w:rsidRDefault="00A957BD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направляются субъектами правотворческой инициативы, предусмотренными Уставом городского округа город Елец (далее - разработчики), в соответствии с </w:t>
      </w:r>
      <w:r w:rsidR="00C57600">
        <w:rPr>
          <w:rFonts w:ascii="Times New Roman" w:hAnsi="Times New Roman" w:cs="Times New Roman"/>
          <w:sz w:val="28"/>
          <w:szCs w:val="28"/>
        </w:rPr>
        <w:t>П</w:t>
      </w:r>
      <w:r w:rsidRPr="00CC0979">
        <w:rPr>
          <w:rFonts w:ascii="Times New Roman" w:hAnsi="Times New Roman" w:cs="Times New Roman"/>
          <w:sz w:val="28"/>
          <w:szCs w:val="28"/>
        </w:rPr>
        <w:t xml:space="preserve">орядком внесения в администрацию городского округа город Елец проектов муниципальных правовых актов, утвержденным </w:t>
      </w:r>
      <w:r w:rsidR="000C19A1">
        <w:rPr>
          <w:rFonts w:ascii="Times New Roman" w:hAnsi="Times New Roman" w:cs="Times New Roman"/>
          <w:sz w:val="28"/>
          <w:szCs w:val="28"/>
        </w:rPr>
        <w:t>постановлением</w:t>
      </w:r>
      <w:r w:rsidRPr="00CC09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2603" w:rsidRPr="00CC0979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0C19A1">
        <w:rPr>
          <w:rFonts w:ascii="Times New Roman" w:hAnsi="Times New Roman" w:cs="Times New Roman"/>
          <w:sz w:val="28"/>
          <w:szCs w:val="28"/>
        </w:rPr>
        <w:t xml:space="preserve"> от 20.02.2012 № 216</w:t>
      </w:r>
      <w:r w:rsidRPr="00CC0979">
        <w:rPr>
          <w:rFonts w:ascii="Times New Roman" w:hAnsi="Times New Roman" w:cs="Times New Roman"/>
          <w:sz w:val="28"/>
          <w:szCs w:val="28"/>
        </w:rPr>
        <w:t>.</w:t>
      </w:r>
    </w:p>
    <w:p w14:paraId="19F5AA85" w14:textId="4F347A7B" w:rsidR="00892603" w:rsidRPr="00CC0979" w:rsidRDefault="00A957BD" w:rsidP="00D4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5.</w:t>
      </w:r>
      <w:r w:rsidR="00D47DCC">
        <w:rPr>
          <w:rFonts w:ascii="Times New Roman" w:hAnsi="Times New Roman" w:cs="Times New Roman"/>
          <w:sz w:val="28"/>
          <w:szCs w:val="28"/>
        </w:rPr>
        <w:t xml:space="preserve"> </w:t>
      </w:r>
      <w:r w:rsidR="00892603" w:rsidRPr="00CC0979">
        <w:rPr>
          <w:rFonts w:ascii="Times New Roman" w:hAnsi="Times New Roman" w:cs="Times New Roman"/>
          <w:sz w:val="28"/>
          <w:szCs w:val="28"/>
        </w:rPr>
        <w:t>В случае обнаружения в нормативных правовых актах коррупциогенных факторов правовой комитет направляет</w:t>
      </w:r>
      <w:r w:rsidR="00ED1297" w:rsidRPr="00ED1297">
        <w:rPr>
          <w:rFonts w:ascii="Times New Roman" w:hAnsi="Times New Roman" w:cs="Times New Roman"/>
          <w:sz w:val="28"/>
          <w:szCs w:val="28"/>
        </w:rPr>
        <w:t xml:space="preserve"> </w:t>
      </w:r>
      <w:r w:rsidR="00ED1297" w:rsidRPr="00CC0979">
        <w:rPr>
          <w:rFonts w:ascii="Times New Roman" w:hAnsi="Times New Roman" w:cs="Times New Roman"/>
          <w:sz w:val="28"/>
          <w:szCs w:val="28"/>
        </w:rPr>
        <w:t>разработчикам</w:t>
      </w:r>
      <w:r w:rsidR="00892603" w:rsidRPr="00CC09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34B81">
        <w:rPr>
          <w:rFonts w:ascii="Times New Roman" w:hAnsi="Times New Roman" w:cs="Times New Roman"/>
          <w:sz w:val="28"/>
          <w:szCs w:val="28"/>
        </w:rPr>
        <w:t>я</w:t>
      </w:r>
      <w:r w:rsidR="00892603" w:rsidRPr="00CC0979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экспертизы для подготовки проектов нормативных правовых актов о внесении соответствующих изменений в нормативные правовые акты либо признании их утратившими силу.</w:t>
      </w:r>
    </w:p>
    <w:p w14:paraId="26564B76" w14:textId="7A6C8529" w:rsidR="000933C1" w:rsidRPr="00CC0979" w:rsidRDefault="00892603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В случае обнаружения в проектах нормативных правовых актах коррупциогенных факторов правовой комитет направляет</w:t>
      </w:r>
      <w:r w:rsidR="00ED1297" w:rsidRPr="00ED1297">
        <w:rPr>
          <w:rFonts w:ascii="Times New Roman" w:hAnsi="Times New Roman" w:cs="Times New Roman"/>
          <w:sz w:val="28"/>
          <w:szCs w:val="28"/>
        </w:rPr>
        <w:t xml:space="preserve"> </w:t>
      </w:r>
      <w:r w:rsidR="00ED1297" w:rsidRPr="00CC0979">
        <w:rPr>
          <w:rFonts w:ascii="Times New Roman" w:hAnsi="Times New Roman" w:cs="Times New Roman"/>
          <w:sz w:val="28"/>
          <w:szCs w:val="28"/>
        </w:rPr>
        <w:t>разработчикам</w:t>
      </w:r>
      <w:r w:rsidRPr="00CC097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34B81">
        <w:rPr>
          <w:rFonts w:ascii="Times New Roman" w:hAnsi="Times New Roman" w:cs="Times New Roman"/>
          <w:sz w:val="28"/>
          <w:szCs w:val="28"/>
        </w:rPr>
        <w:t>я</w:t>
      </w:r>
      <w:r w:rsidRPr="00CC0979">
        <w:rPr>
          <w:rFonts w:ascii="Times New Roman" w:hAnsi="Times New Roman" w:cs="Times New Roman"/>
          <w:sz w:val="28"/>
          <w:szCs w:val="28"/>
        </w:rPr>
        <w:t xml:space="preserve"> о </w:t>
      </w:r>
      <w:r w:rsidR="006B236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CC0979">
        <w:rPr>
          <w:rFonts w:ascii="Times New Roman" w:hAnsi="Times New Roman" w:cs="Times New Roman"/>
          <w:sz w:val="28"/>
          <w:szCs w:val="28"/>
        </w:rPr>
        <w:t>правовой экспертиз</w:t>
      </w:r>
      <w:r w:rsidR="006B236B">
        <w:rPr>
          <w:rFonts w:ascii="Times New Roman" w:hAnsi="Times New Roman" w:cs="Times New Roman"/>
          <w:sz w:val="28"/>
          <w:szCs w:val="28"/>
        </w:rPr>
        <w:t>ы</w:t>
      </w:r>
      <w:r w:rsidRPr="00CC097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34B81">
        <w:rPr>
          <w:rFonts w:ascii="Times New Roman" w:hAnsi="Times New Roman" w:cs="Times New Roman"/>
          <w:sz w:val="28"/>
          <w:szCs w:val="28"/>
        </w:rPr>
        <w:t>ов</w:t>
      </w:r>
      <w:r w:rsidRPr="00CC097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34B81">
        <w:rPr>
          <w:rFonts w:ascii="Times New Roman" w:hAnsi="Times New Roman" w:cs="Times New Roman"/>
          <w:sz w:val="28"/>
          <w:szCs w:val="28"/>
        </w:rPr>
        <w:t>ых</w:t>
      </w:r>
      <w:r w:rsidRPr="00CC097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34B81">
        <w:rPr>
          <w:rFonts w:ascii="Times New Roman" w:hAnsi="Times New Roman" w:cs="Times New Roman"/>
          <w:sz w:val="28"/>
          <w:szCs w:val="28"/>
        </w:rPr>
        <w:t>ых</w:t>
      </w:r>
      <w:r w:rsidRPr="00CC0979">
        <w:rPr>
          <w:rFonts w:ascii="Times New Roman" w:hAnsi="Times New Roman" w:cs="Times New Roman"/>
          <w:sz w:val="28"/>
          <w:szCs w:val="28"/>
        </w:rPr>
        <w:t xml:space="preserve"> акт</w:t>
      </w:r>
      <w:r w:rsidR="00734B81">
        <w:rPr>
          <w:rFonts w:ascii="Times New Roman" w:hAnsi="Times New Roman" w:cs="Times New Roman"/>
          <w:sz w:val="28"/>
          <w:szCs w:val="28"/>
        </w:rPr>
        <w:t>ов</w:t>
      </w:r>
      <w:r w:rsidRPr="00CC0979">
        <w:rPr>
          <w:rFonts w:ascii="Times New Roman" w:hAnsi="Times New Roman" w:cs="Times New Roman"/>
          <w:sz w:val="28"/>
          <w:szCs w:val="28"/>
        </w:rPr>
        <w:t>, включающ</w:t>
      </w:r>
      <w:r w:rsidR="00734B81">
        <w:rPr>
          <w:rFonts w:ascii="Times New Roman" w:hAnsi="Times New Roman" w:cs="Times New Roman"/>
          <w:sz w:val="28"/>
          <w:szCs w:val="28"/>
        </w:rPr>
        <w:t>ие</w:t>
      </w:r>
      <w:r w:rsidRPr="00CC0979">
        <w:rPr>
          <w:rFonts w:ascii="Times New Roman" w:hAnsi="Times New Roman" w:cs="Times New Roman"/>
          <w:sz w:val="28"/>
          <w:szCs w:val="28"/>
        </w:rPr>
        <w:t xml:space="preserve"> результаты антикоррупционной экспертизы, с целью их устранени</w:t>
      </w:r>
      <w:r w:rsidR="00734B81">
        <w:rPr>
          <w:rFonts w:ascii="Times New Roman" w:hAnsi="Times New Roman" w:cs="Times New Roman"/>
          <w:sz w:val="28"/>
          <w:szCs w:val="28"/>
        </w:rPr>
        <w:t>я в установленные Регламентом деятельности администрации сроки</w:t>
      </w:r>
      <w:r w:rsidRPr="00CC0979">
        <w:rPr>
          <w:rFonts w:ascii="Times New Roman" w:hAnsi="Times New Roman" w:cs="Times New Roman"/>
          <w:sz w:val="28"/>
          <w:szCs w:val="28"/>
        </w:rPr>
        <w:t>.</w:t>
      </w:r>
    </w:p>
    <w:p w14:paraId="0A42D80F" w14:textId="040D8AE4" w:rsidR="00AB7EFB" w:rsidRPr="00CC0979" w:rsidRDefault="0036789C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6. </w:t>
      </w:r>
      <w:r w:rsidR="00AB7EFB" w:rsidRPr="00CC0979">
        <w:rPr>
          <w:rFonts w:ascii="Times New Roman" w:hAnsi="Times New Roman" w:cs="Times New Roman"/>
          <w:sz w:val="28"/>
          <w:szCs w:val="28"/>
        </w:rPr>
        <w:t xml:space="preserve">Для обеспечения системности, достоверности и </w:t>
      </w:r>
      <w:proofErr w:type="spellStart"/>
      <w:r w:rsidR="00AB7EFB" w:rsidRPr="00CC0979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="00AB7EFB" w:rsidRPr="00CC0979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антикоррупционная экспертиза проводится в отношении каждой нормы </w:t>
      </w:r>
      <w:r w:rsidR="00AB7EFB" w:rsidRPr="006C7F02">
        <w:rPr>
          <w:rFonts w:ascii="Times New Roman" w:hAnsi="Times New Roman" w:cs="Times New Roman"/>
          <w:sz w:val="28"/>
          <w:szCs w:val="28"/>
        </w:rPr>
        <w:t>нормативн</w:t>
      </w:r>
      <w:r w:rsidR="00734B81" w:rsidRPr="006C7F02">
        <w:rPr>
          <w:rFonts w:ascii="Times New Roman" w:hAnsi="Times New Roman" w:cs="Times New Roman"/>
          <w:sz w:val="28"/>
          <w:szCs w:val="28"/>
        </w:rPr>
        <w:t>ых</w:t>
      </w:r>
      <w:r w:rsidR="00AB7EFB" w:rsidRPr="006C7F0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34B81" w:rsidRPr="006C7F02">
        <w:rPr>
          <w:rFonts w:ascii="Times New Roman" w:hAnsi="Times New Roman" w:cs="Times New Roman"/>
          <w:sz w:val="28"/>
          <w:szCs w:val="28"/>
        </w:rPr>
        <w:t>ых</w:t>
      </w:r>
      <w:r w:rsidR="00AB7EFB" w:rsidRPr="006C7F02">
        <w:rPr>
          <w:rFonts w:ascii="Times New Roman" w:hAnsi="Times New Roman" w:cs="Times New Roman"/>
          <w:sz w:val="28"/>
          <w:szCs w:val="28"/>
        </w:rPr>
        <w:t xml:space="preserve"> акт</w:t>
      </w:r>
      <w:r w:rsidR="00734B81" w:rsidRPr="006C7F02">
        <w:rPr>
          <w:rFonts w:ascii="Times New Roman" w:hAnsi="Times New Roman" w:cs="Times New Roman"/>
          <w:sz w:val="28"/>
          <w:szCs w:val="28"/>
        </w:rPr>
        <w:t>ов</w:t>
      </w:r>
      <w:r w:rsidR="00AB7EFB" w:rsidRPr="006C7F02">
        <w:rPr>
          <w:rFonts w:ascii="Times New Roman" w:hAnsi="Times New Roman" w:cs="Times New Roman"/>
          <w:sz w:val="28"/>
          <w:szCs w:val="28"/>
        </w:rPr>
        <w:t xml:space="preserve"> и</w:t>
      </w:r>
      <w:r w:rsidR="00AB7EFB" w:rsidRPr="00CC097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34B81">
        <w:rPr>
          <w:rFonts w:ascii="Times New Roman" w:hAnsi="Times New Roman" w:cs="Times New Roman"/>
          <w:sz w:val="28"/>
          <w:szCs w:val="28"/>
        </w:rPr>
        <w:t>ов</w:t>
      </w:r>
      <w:r w:rsidR="00AB7EFB" w:rsidRPr="00CC0979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34B81">
        <w:rPr>
          <w:rFonts w:ascii="Times New Roman" w:hAnsi="Times New Roman" w:cs="Times New Roman"/>
          <w:sz w:val="28"/>
          <w:szCs w:val="28"/>
        </w:rPr>
        <w:t xml:space="preserve">ых </w:t>
      </w:r>
      <w:r w:rsidR="00AB7EFB" w:rsidRPr="00CC0979">
        <w:rPr>
          <w:rFonts w:ascii="Times New Roman" w:hAnsi="Times New Roman" w:cs="Times New Roman"/>
          <w:sz w:val="28"/>
          <w:szCs w:val="28"/>
        </w:rPr>
        <w:t>правов</w:t>
      </w:r>
      <w:r w:rsidR="00734B81">
        <w:rPr>
          <w:rFonts w:ascii="Times New Roman" w:hAnsi="Times New Roman" w:cs="Times New Roman"/>
          <w:sz w:val="28"/>
          <w:szCs w:val="28"/>
        </w:rPr>
        <w:t>ых</w:t>
      </w:r>
      <w:r w:rsidR="00AB7EFB" w:rsidRPr="00CC0979">
        <w:rPr>
          <w:rFonts w:ascii="Times New Roman" w:hAnsi="Times New Roman" w:cs="Times New Roman"/>
          <w:sz w:val="28"/>
          <w:szCs w:val="28"/>
        </w:rPr>
        <w:t xml:space="preserve"> акт</w:t>
      </w:r>
      <w:r w:rsidR="00734B81">
        <w:rPr>
          <w:rFonts w:ascii="Times New Roman" w:hAnsi="Times New Roman" w:cs="Times New Roman"/>
          <w:sz w:val="28"/>
          <w:szCs w:val="28"/>
        </w:rPr>
        <w:t>ов</w:t>
      </w:r>
      <w:r w:rsidR="00AB7EFB" w:rsidRPr="00CC0979">
        <w:rPr>
          <w:rFonts w:ascii="Times New Roman" w:hAnsi="Times New Roman" w:cs="Times New Roman"/>
          <w:sz w:val="28"/>
          <w:szCs w:val="28"/>
        </w:rPr>
        <w:t>.</w:t>
      </w:r>
    </w:p>
    <w:p w14:paraId="41675CEA" w14:textId="1068AD26" w:rsidR="00AB7EFB" w:rsidRPr="00CC0979" w:rsidRDefault="00AB7EFB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Результаты антикоррупционной экспертизы излагаются единообразно с учетом состава и последовательности коррупциогенных факторов.</w:t>
      </w:r>
    </w:p>
    <w:p w14:paraId="35644FF4" w14:textId="50B9947A" w:rsidR="00AB7EFB" w:rsidRPr="00CC0979" w:rsidRDefault="00AB7EFB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В заключени</w:t>
      </w:r>
      <w:r w:rsidR="003629C9">
        <w:rPr>
          <w:rFonts w:ascii="Times New Roman" w:hAnsi="Times New Roman" w:cs="Times New Roman"/>
          <w:sz w:val="28"/>
          <w:szCs w:val="28"/>
        </w:rPr>
        <w:t>ях</w:t>
      </w:r>
      <w:r w:rsidRPr="00CC0979"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экспертизы указываются (при наличии):</w:t>
      </w:r>
    </w:p>
    <w:p w14:paraId="645C2066" w14:textId="77777777" w:rsidR="00AB7EFB" w:rsidRPr="00CC0979" w:rsidRDefault="00AB7EFB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- выявленные положения нормативных правовых актов и проектов нормативных правовых актов, содержащие коррупциогенные факторы, с указанием структурных единиц и соответствующих коррупциогенных факторов;</w:t>
      </w:r>
    </w:p>
    <w:p w14:paraId="3D53E450" w14:textId="77777777" w:rsidR="00AB7EFB" w:rsidRPr="00CC0979" w:rsidRDefault="00AB7EFB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- возможные негативные последствия сохранения выявленных в нормативных правовых актах и проектах нормативных правовых актов коррупциогенных факторов;</w:t>
      </w:r>
    </w:p>
    <w:p w14:paraId="287939C7" w14:textId="71C90255" w:rsidR="00AB7EFB" w:rsidRPr="00CC0979" w:rsidRDefault="00AB7EFB" w:rsidP="00CC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 xml:space="preserve">- выявленные при проведении антикоррупционной экспертизы положения, не относящиеся к коррупциогенным факторам, но способствующие созданию условий для проявления коррупции при применении нормативных правовых актов и проектов нормативных правовых актов, в том числе являющиеся непосредственной основой коррупционной практики либо </w:t>
      </w:r>
      <w:r w:rsidRPr="00CC0979">
        <w:rPr>
          <w:rFonts w:ascii="Times New Roman" w:hAnsi="Times New Roman" w:cs="Times New Roman"/>
          <w:sz w:val="28"/>
          <w:szCs w:val="28"/>
        </w:rPr>
        <w:lastRenderedPageBreak/>
        <w:t>создающие условия легитимности коррупционных деяний, а также допускающие или провоцирующие их осуществление</w:t>
      </w:r>
      <w:r w:rsidR="00CC0979" w:rsidRPr="00CC0979">
        <w:rPr>
          <w:rFonts w:ascii="Times New Roman" w:hAnsi="Times New Roman" w:cs="Times New Roman"/>
          <w:sz w:val="28"/>
          <w:szCs w:val="28"/>
        </w:rPr>
        <w:t>.</w:t>
      </w:r>
    </w:p>
    <w:p w14:paraId="1F0E342C" w14:textId="62C15F41" w:rsidR="007411C0" w:rsidRDefault="00CC0979" w:rsidP="00E16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79">
        <w:rPr>
          <w:rFonts w:ascii="Times New Roman" w:hAnsi="Times New Roman" w:cs="Times New Roman"/>
          <w:sz w:val="28"/>
          <w:szCs w:val="28"/>
        </w:rPr>
        <w:t>7</w:t>
      </w:r>
      <w:r w:rsidR="0069465F" w:rsidRPr="00CC0979">
        <w:rPr>
          <w:rFonts w:ascii="Times New Roman" w:hAnsi="Times New Roman" w:cs="Times New Roman"/>
          <w:sz w:val="28"/>
          <w:szCs w:val="28"/>
        </w:rPr>
        <w:t xml:space="preserve">. </w:t>
      </w:r>
      <w:r w:rsidR="001525F5" w:rsidRPr="00CC0979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разработчик в течение трех рабочих дней со дня получения заключения</w:t>
      </w:r>
      <w:r w:rsidR="00E16522" w:rsidRPr="00E16522">
        <w:rPr>
          <w:rFonts w:ascii="Times New Roman" w:hAnsi="Times New Roman" w:cs="Times New Roman"/>
          <w:sz w:val="28"/>
          <w:szCs w:val="28"/>
        </w:rPr>
        <w:t xml:space="preserve"> </w:t>
      </w:r>
      <w:r w:rsidR="00E16522" w:rsidRPr="00CC0979">
        <w:rPr>
          <w:rFonts w:ascii="Times New Roman" w:hAnsi="Times New Roman" w:cs="Times New Roman"/>
          <w:sz w:val="28"/>
          <w:szCs w:val="28"/>
        </w:rPr>
        <w:t>правов</w:t>
      </w:r>
      <w:r w:rsidR="00E16522">
        <w:rPr>
          <w:rFonts w:ascii="Times New Roman" w:hAnsi="Times New Roman" w:cs="Times New Roman"/>
          <w:sz w:val="28"/>
          <w:szCs w:val="28"/>
        </w:rPr>
        <w:t>ого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165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антикоррупционной экспертизы </w:t>
      </w:r>
      <w:r w:rsidR="00E16522">
        <w:rPr>
          <w:rFonts w:ascii="Times New Roman" w:hAnsi="Times New Roman" w:cs="Times New Roman"/>
          <w:sz w:val="28"/>
          <w:szCs w:val="28"/>
        </w:rPr>
        <w:t>направляет его копию и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E16522">
        <w:rPr>
          <w:rFonts w:ascii="Times New Roman" w:hAnsi="Times New Roman" w:cs="Times New Roman"/>
          <w:sz w:val="28"/>
          <w:szCs w:val="28"/>
        </w:rPr>
        <w:t>ую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E16522">
        <w:rPr>
          <w:rFonts w:ascii="Times New Roman" w:hAnsi="Times New Roman" w:cs="Times New Roman"/>
          <w:sz w:val="28"/>
          <w:szCs w:val="28"/>
        </w:rPr>
        <w:t>у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с обоснованием несогласия с результатами </w:t>
      </w:r>
      <w:r w:rsidR="00E1652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E16522" w:rsidRPr="00CC0979">
        <w:rPr>
          <w:rFonts w:ascii="Times New Roman" w:hAnsi="Times New Roman" w:cs="Times New Roman"/>
          <w:sz w:val="28"/>
          <w:szCs w:val="28"/>
        </w:rPr>
        <w:t>экспертизы</w:t>
      </w:r>
      <w:r w:rsidR="00E16522" w:rsidRPr="00E16522">
        <w:rPr>
          <w:rFonts w:ascii="Times New Roman" w:hAnsi="Times New Roman" w:cs="Times New Roman"/>
          <w:sz w:val="28"/>
          <w:szCs w:val="28"/>
        </w:rPr>
        <w:t xml:space="preserve"> </w:t>
      </w:r>
      <w:r w:rsidR="00E16522">
        <w:rPr>
          <w:rFonts w:ascii="Times New Roman" w:hAnsi="Times New Roman" w:cs="Times New Roman"/>
          <w:sz w:val="28"/>
          <w:szCs w:val="28"/>
        </w:rPr>
        <w:t>в к</w:t>
      </w:r>
      <w:r w:rsidR="00E16522" w:rsidRPr="00CC0979">
        <w:rPr>
          <w:rFonts w:ascii="Times New Roman" w:hAnsi="Times New Roman" w:cs="Times New Roman"/>
          <w:sz w:val="28"/>
          <w:szCs w:val="28"/>
        </w:rPr>
        <w:t>оординационн</w:t>
      </w:r>
      <w:r w:rsidR="00E16522">
        <w:rPr>
          <w:rFonts w:ascii="Times New Roman" w:hAnsi="Times New Roman" w:cs="Times New Roman"/>
          <w:sz w:val="28"/>
          <w:szCs w:val="28"/>
        </w:rPr>
        <w:t>ый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совет по противодействию коррупции </w:t>
      </w:r>
      <w:r w:rsidR="00E16522">
        <w:rPr>
          <w:rFonts w:ascii="Times New Roman" w:hAnsi="Times New Roman" w:cs="Times New Roman"/>
          <w:sz w:val="28"/>
          <w:szCs w:val="28"/>
        </w:rPr>
        <w:t xml:space="preserve">в </w:t>
      </w:r>
      <w:r w:rsidR="00E16522" w:rsidRPr="00CC0979">
        <w:rPr>
          <w:rFonts w:ascii="Times New Roman" w:hAnsi="Times New Roman" w:cs="Times New Roman"/>
          <w:sz w:val="28"/>
          <w:szCs w:val="28"/>
        </w:rPr>
        <w:t>городско</w:t>
      </w:r>
      <w:r w:rsidR="00E16522">
        <w:rPr>
          <w:rFonts w:ascii="Times New Roman" w:hAnsi="Times New Roman" w:cs="Times New Roman"/>
          <w:sz w:val="28"/>
          <w:szCs w:val="28"/>
        </w:rPr>
        <w:t>м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6522">
        <w:rPr>
          <w:rFonts w:ascii="Times New Roman" w:hAnsi="Times New Roman" w:cs="Times New Roman"/>
          <w:sz w:val="28"/>
          <w:szCs w:val="28"/>
        </w:rPr>
        <w:t>е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город Елец (далее </w:t>
      </w:r>
      <w:r w:rsidR="00E16522">
        <w:rPr>
          <w:rFonts w:ascii="Times New Roman" w:hAnsi="Times New Roman" w:cs="Times New Roman"/>
          <w:sz w:val="28"/>
          <w:szCs w:val="28"/>
        </w:rPr>
        <w:t>–</w:t>
      </w:r>
      <w:r w:rsidR="00E16522" w:rsidRPr="00CC0979">
        <w:rPr>
          <w:rFonts w:ascii="Times New Roman" w:hAnsi="Times New Roman" w:cs="Times New Roman"/>
          <w:sz w:val="28"/>
          <w:szCs w:val="28"/>
        </w:rPr>
        <w:t xml:space="preserve"> </w:t>
      </w:r>
      <w:r w:rsidR="005D07AB">
        <w:rPr>
          <w:rFonts w:ascii="Times New Roman" w:hAnsi="Times New Roman" w:cs="Times New Roman"/>
          <w:sz w:val="28"/>
          <w:szCs w:val="28"/>
        </w:rPr>
        <w:t>С</w:t>
      </w:r>
      <w:r w:rsidR="00E16522" w:rsidRPr="00CC0979">
        <w:rPr>
          <w:rFonts w:ascii="Times New Roman" w:hAnsi="Times New Roman" w:cs="Times New Roman"/>
          <w:sz w:val="28"/>
          <w:szCs w:val="28"/>
        </w:rPr>
        <w:t>овет)</w:t>
      </w:r>
      <w:r w:rsidR="00E165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1D3CC" w14:textId="7E8D9973" w:rsidR="00BC5123" w:rsidRDefault="007411C0" w:rsidP="00BC5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25F5" w:rsidRPr="00CC0979">
        <w:rPr>
          <w:rFonts w:ascii="Times New Roman" w:hAnsi="Times New Roman" w:cs="Times New Roman"/>
          <w:sz w:val="28"/>
          <w:szCs w:val="28"/>
        </w:rPr>
        <w:t>ормативны</w:t>
      </w:r>
      <w:r w:rsidR="00CC0979">
        <w:rPr>
          <w:rFonts w:ascii="Times New Roman" w:hAnsi="Times New Roman" w:cs="Times New Roman"/>
          <w:sz w:val="28"/>
          <w:szCs w:val="28"/>
        </w:rPr>
        <w:t>е</w:t>
      </w:r>
      <w:r w:rsidR="001525F5" w:rsidRPr="00CC097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C0979">
        <w:rPr>
          <w:rFonts w:ascii="Times New Roman" w:hAnsi="Times New Roman" w:cs="Times New Roman"/>
          <w:sz w:val="28"/>
          <w:szCs w:val="28"/>
        </w:rPr>
        <w:t>ые</w:t>
      </w:r>
      <w:r w:rsidR="001525F5" w:rsidRPr="00CC0979">
        <w:rPr>
          <w:rFonts w:ascii="Times New Roman" w:hAnsi="Times New Roman" w:cs="Times New Roman"/>
          <w:sz w:val="28"/>
          <w:szCs w:val="28"/>
        </w:rPr>
        <w:t xml:space="preserve"> акт</w:t>
      </w:r>
      <w:r w:rsidR="00CC0979">
        <w:rPr>
          <w:rFonts w:ascii="Times New Roman" w:hAnsi="Times New Roman" w:cs="Times New Roman"/>
          <w:sz w:val="28"/>
          <w:szCs w:val="28"/>
        </w:rPr>
        <w:t>ы и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абзаце первом настоящего пункта,</w:t>
      </w:r>
      <w:r w:rsidR="001525F5" w:rsidRPr="00CC0979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CC0979">
        <w:rPr>
          <w:rFonts w:ascii="Times New Roman" w:hAnsi="Times New Roman" w:cs="Times New Roman"/>
          <w:sz w:val="28"/>
          <w:szCs w:val="28"/>
        </w:rPr>
        <w:t>а</w:t>
      </w:r>
      <w:r w:rsidR="001525F5" w:rsidRPr="00CC0979">
        <w:rPr>
          <w:rFonts w:ascii="Times New Roman" w:hAnsi="Times New Roman" w:cs="Times New Roman"/>
          <w:sz w:val="28"/>
          <w:szCs w:val="28"/>
        </w:rPr>
        <w:t>т рассмотрению</w:t>
      </w:r>
      <w:r w:rsidR="00CC0979">
        <w:rPr>
          <w:rFonts w:ascii="Times New Roman" w:hAnsi="Times New Roman" w:cs="Times New Roman"/>
          <w:sz w:val="28"/>
          <w:szCs w:val="28"/>
        </w:rPr>
        <w:t xml:space="preserve"> </w:t>
      </w:r>
      <w:r w:rsidR="005D07AB">
        <w:rPr>
          <w:rFonts w:ascii="Times New Roman" w:hAnsi="Times New Roman" w:cs="Times New Roman"/>
          <w:sz w:val="28"/>
          <w:szCs w:val="28"/>
        </w:rPr>
        <w:t>С</w:t>
      </w:r>
      <w:r w:rsidR="003C5E5A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CC0979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разногласий, связанных с выявленными в результате антикоррупционной экспертизы коррупциогенными факторами</w:t>
      </w:r>
      <w:r w:rsidR="00113D23">
        <w:rPr>
          <w:rFonts w:ascii="Times New Roman" w:hAnsi="Times New Roman" w:cs="Times New Roman"/>
          <w:sz w:val="28"/>
          <w:szCs w:val="28"/>
        </w:rPr>
        <w:t xml:space="preserve">, </w:t>
      </w:r>
      <w:r w:rsidR="00E1652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в </w:t>
      </w:r>
      <w:r w:rsidR="005D07AB">
        <w:rPr>
          <w:rFonts w:ascii="Times New Roman" w:hAnsi="Times New Roman" w:cs="Times New Roman"/>
          <w:sz w:val="28"/>
          <w:szCs w:val="28"/>
        </w:rPr>
        <w:t>С</w:t>
      </w:r>
      <w:r w:rsidR="00E16522">
        <w:rPr>
          <w:rFonts w:ascii="Times New Roman" w:hAnsi="Times New Roman" w:cs="Times New Roman"/>
          <w:sz w:val="28"/>
          <w:szCs w:val="28"/>
        </w:rPr>
        <w:t>овет</w:t>
      </w:r>
      <w:r w:rsidR="001525F5" w:rsidRPr="00CC0979">
        <w:rPr>
          <w:rFonts w:ascii="Times New Roman" w:hAnsi="Times New Roman" w:cs="Times New Roman"/>
          <w:sz w:val="28"/>
          <w:szCs w:val="28"/>
        </w:rPr>
        <w:t>.</w:t>
      </w:r>
    </w:p>
    <w:p w14:paraId="3C07E7AC" w14:textId="7ACA27BB" w:rsidR="00BC5123" w:rsidRPr="00BC5123" w:rsidRDefault="00113D23" w:rsidP="003C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23">
        <w:rPr>
          <w:rFonts w:ascii="Times New Roman" w:hAnsi="Times New Roman" w:cs="Times New Roman"/>
          <w:sz w:val="28"/>
          <w:szCs w:val="28"/>
        </w:rPr>
        <w:t xml:space="preserve">8. </w:t>
      </w:r>
      <w:r w:rsidR="00213213" w:rsidRPr="00BC512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36E13" w:rsidRPr="00BC5123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город Елец</w:t>
      </w:r>
      <w:r w:rsidR="00620333" w:rsidRPr="00BC5123">
        <w:rPr>
          <w:rFonts w:ascii="Times New Roman" w:hAnsi="Times New Roman" w:cs="Times New Roman"/>
          <w:sz w:val="28"/>
          <w:szCs w:val="28"/>
        </w:rPr>
        <w:t xml:space="preserve"> </w:t>
      </w:r>
      <w:r w:rsidR="0096111C" w:rsidRPr="00BC5123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936E13" w:rsidRPr="00BC5123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BF6BFC">
        <w:rPr>
          <w:rFonts w:ascii="Times New Roman" w:hAnsi="Times New Roman" w:cs="Times New Roman"/>
          <w:sz w:val="28"/>
          <w:szCs w:val="28"/>
        </w:rPr>
        <w:t xml:space="preserve"> </w:t>
      </w:r>
      <w:r w:rsidR="00936E13" w:rsidRPr="00BC5123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</w:t>
      </w:r>
      <w:r w:rsidR="00BC5123" w:rsidRPr="00BC5123">
        <w:rPr>
          <w:rFonts w:ascii="Times New Roman" w:hAnsi="Times New Roman" w:cs="Times New Roman"/>
          <w:sz w:val="28"/>
          <w:szCs w:val="28"/>
        </w:rPr>
        <w:t>, затрагивающих права, свободы и обязанности человека и гражданина</w:t>
      </w:r>
      <w:r w:rsidR="001338A0">
        <w:rPr>
          <w:rFonts w:ascii="Times New Roman" w:hAnsi="Times New Roman" w:cs="Times New Roman"/>
          <w:sz w:val="28"/>
          <w:szCs w:val="28"/>
        </w:rPr>
        <w:t xml:space="preserve">, </w:t>
      </w:r>
      <w:r w:rsidR="008E56AC" w:rsidRPr="00BC5123">
        <w:rPr>
          <w:rFonts w:ascii="Times New Roman" w:hAnsi="Times New Roman" w:cs="Times New Roman"/>
          <w:sz w:val="28"/>
          <w:szCs w:val="28"/>
        </w:rPr>
        <w:t>юридическими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 лицами и физическими лицами,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BC5123" w:rsidRPr="00BC5123">
        <w:rPr>
          <w:rFonts w:ascii="Times New Roman" w:hAnsi="Times New Roman" w:cs="Times New Roman"/>
          <w:sz w:val="28"/>
          <w:szCs w:val="28"/>
        </w:rPr>
        <w:t>аккредитованными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</w:t>
      </w:r>
      <w:r w:rsidR="008E56AC" w:rsidRPr="00BC5123">
        <w:rPr>
          <w:rFonts w:ascii="Times New Roman" w:hAnsi="Times New Roman" w:cs="Times New Roman"/>
          <w:sz w:val="28"/>
          <w:szCs w:val="28"/>
        </w:rPr>
        <w:t>Федерации в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качестве экспертов по</w:t>
      </w:r>
      <w:r w:rsidR="00BC5123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проведению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независимой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экспертизы</w:t>
      </w:r>
      <w:r w:rsidR="003629C9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нормативных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 </w:t>
      </w:r>
      <w:r w:rsidR="008E56AC" w:rsidRPr="00BC5123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 (далее - эксперты)</w:t>
      </w:r>
      <w:r w:rsidR="001338A0">
        <w:rPr>
          <w:rFonts w:ascii="Times New Roman" w:hAnsi="Times New Roman" w:cs="Times New Roman"/>
          <w:sz w:val="28"/>
          <w:szCs w:val="28"/>
        </w:rPr>
        <w:t xml:space="preserve">, </w:t>
      </w:r>
      <w:r w:rsidR="00620333" w:rsidRPr="00BC5123">
        <w:rPr>
          <w:rFonts w:ascii="Times New Roman" w:hAnsi="Times New Roman" w:cs="Times New Roman"/>
          <w:sz w:val="28"/>
          <w:szCs w:val="28"/>
        </w:rPr>
        <w:t>проводится независимая антикоррупционная экспертиза.</w:t>
      </w:r>
      <w:r w:rsidR="00BC5123" w:rsidRPr="00BC5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DF6ED" w14:textId="72361444" w:rsidR="009E2826" w:rsidRDefault="0060618F" w:rsidP="009E2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23"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проведения независимой антикоррупционной экспертизы </w:t>
      </w:r>
      <w:r w:rsidR="009E282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город Елец размещаются на официальном сайте администрации городского округа город Елец в информационно-телекоммуникационной сети «Интернет» (далее – официальный сайт) в разделе «Муниципальные правовые акты», проекты </w:t>
      </w:r>
      <w:r w:rsidR="009E2826" w:rsidRPr="00BC5123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город Елец</w:t>
      </w:r>
      <w:r w:rsidR="009E2826">
        <w:rPr>
          <w:rFonts w:ascii="Times New Roman" w:hAnsi="Times New Roman" w:cs="Times New Roman"/>
          <w:sz w:val="28"/>
          <w:szCs w:val="28"/>
        </w:rPr>
        <w:t xml:space="preserve"> – в разделе «Противодействие коррупции».</w:t>
      </w:r>
    </w:p>
    <w:p w14:paraId="2E47B7D4" w14:textId="7D1293C3" w:rsidR="00A55E7D" w:rsidRPr="009E2826" w:rsidRDefault="009E2826" w:rsidP="009E2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8F3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городского округа город Елец, являющиеся разработчиками </w:t>
      </w:r>
      <w:r w:rsidR="0060618F">
        <w:rPr>
          <w:rFonts w:ascii="Times New Roman" w:hAnsi="Times New Roman" w:cs="Times New Roman"/>
          <w:sz w:val="28"/>
          <w:szCs w:val="28"/>
        </w:rPr>
        <w:t>проект</w:t>
      </w:r>
      <w:r w:rsidR="000A68F3">
        <w:rPr>
          <w:rFonts w:ascii="Times New Roman" w:hAnsi="Times New Roman" w:cs="Times New Roman"/>
          <w:sz w:val="28"/>
          <w:szCs w:val="28"/>
        </w:rPr>
        <w:t>ов</w:t>
      </w:r>
      <w:r w:rsidR="0060618F">
        <w:rPr>
          <w:rFonts w:ascii="Times New Roman" w:hAnsi="Times New Roman" w:cs="Times New Roman"/>
          <w:sz w:val="28"/>
          <w:szCs w:val="28"/>
        </w:rPr>
        <w:t xml:space="preserve"> </w:t>
      </w:r>
      <w:r w:rsidR="00724C45" w:rsidRPr="00936E13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город Елец</w:t>
      </w:r>
      <w:r w:rsidR="00324215">
        <w:rPr>
          <w:rFonts w:ascii="Times New Roman" w:hAnsi="Times New Roman" w:cs="Times New Roman"/>
          <w:sz w:val="28"/>
          <w:szCs w:val="28"/>
        </w:rPr>
        <w:t xml:space="preserve">, </w:t>
      </w:r>
      <w:r w:rsidR="0096111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соответствующего дню направления указанных проектов на согласование в прокуратуру города Ельца, </w:t>
      </w:r>
      <w:r w:rsidR="00324215">
        <w:rPr>
          <w:rFonts w:ascii="Times New Roman" w:hAnsi="Times New Roman" w:cs="Times New Roman"/>
          <w:sz w:val="28"/>
          <w:szCs w:val="28"/>
        </w:rPr>
        <w:t>обеспечивают</w:t>
      </w:r>
      <w:r w:rsidR="000A68F3">
        <w:rPr>
          <w:rFonts w:ascii="Times New Roman" w:hAnsi="Times New Roman" w:cs="Times New Roman"/>
          <w:sz w:val="28"/>
          <w:szCs w:val="28"/>
        </w:rPr>
        <w:t xml:space="preserve"> </w:t>
      </w:r>
      <w:r w:rsidR="00324215">
        <w:rPr>
          <w:rFonts w:ascii="Times New Roman" w:hAnsi="Times New Roman" w:cs="Times New Roman"/>
          <w:sz w:val="28"/>
          <w:szCs w:val="28"/>
        </w:rPr>
        <w:t xml:space="preserve">их </w:t>
      </w:r>
      <w:r w:rsidR="00E124C8">
        <w:rPr>
          <w:rFonts w:ascii="Times New Roman" w:hAnsi="Times New Roman" w:cs="Times New Roman"/>
          <w:sz w:val="28"/>
          <w:szCs w:val="28"/>
        </w:rPr>
        <w:t>размещ</w:t>
      </w:r>
      <w:r w:rsidR="00324215">
        <w:rPr>
          <w:rFonts w:ascii="Times New Roman" w:hAnsi="Times New Roman" w:cs="Times New Roman"/>
          <w:sz w:val="28"/>
          <w:szCs w:val="28"/>
        </w:rPr>
        <w:t>ение</w:t>
      </w:r>
      <w:r w:rsidR="00E124C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4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D25F47">
        <w:rPr>
          <w:rFonts w:ascii="Times New Roman" w:hAnsi="Times New Roman" w:cs="Times New Roman"/>
          <w:sz w:val="28"/>
          <w:szCs w:val="28"/>
        </w:rPr>
        <w:t xml:space="preserve">наименования разработчика, </w:t>
      </w:r>
      <w:r w:rsidR="003E6E45">
        <w:rPr>
          <w:rFonts w:ascii="Times New Roman" w:hAnsi="Times New Roman" w:cs="Times New Roman"/>
          <w:sz w:val="28"/>
          <w:szCs w:val="28"/>
        </w:rPr>
        <w:t>дат начала</w:t>
      </w:r>
      <w:r w:rsidR="00760AFF">
        <w:rPr>
          <w:rFonts w:ascii="Times New Roman" w:hAnsi="Times New Roman" w:cs="Times New Roman"/>
          <w:sz w:val="28"/>
          <w:szCs w:val="28"/>
        </w:rPr>
        <w:t>,</w:t>
      </w:r>
      <w:r w:rsidR="003E6E45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D25F47">
        <w:rPr>
          <w:rFonts w:ascii="Times New Roman" w:hAnsi="Times New Roman" w:cs="Times New Roman"/>
          <w:sz w:val="28"/>
          <w:szCs w:val="28"/>
        </w:rPr>
        <w:t xml:space="preserve"> и</w:t>
      </w:r>
      <w:r w:rsidR="00760AFF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3E6E45">
        <w:rPr>
          <w:rFonts w:ascii="Times New Roman" w:hAnsi="Times New Roman" w:cs="Times New Roman"/>
          <w:sz w:val="28"/>
          <w:szCs w:val="28"/>
        </w:rPr>
        <w:t xml:space="preserve"> приема заключений по результатам независимой антикоррупционной экспертизы</w:t>
      </w:r>
      <w:r w:rsidR="00324215">
        <w:rPr>
          <w:rFonts w:ascii="Times New Roman" w:hAnsi="Times New Roman" w:cs="Times New Roman"/>
          <w:sz w:val="28"/>
          <w:szCs w:val="28"/>
        </w:rPr>
        <w:t xml:space="preserve"> не менее чем на 7 дней</w:t>
      </w:r>
      <w:r w:rsidR="00CD0104">
        <w:rPr>
          <w:rFonts w:ascii="Times New Roman" w:hAnsi="Times New Roman" w:cs="Times New Roman"/>
          <w:sz w:val="28"/>
          <w:szCs w:val="28"/>
        </w:rPr>
        <w:t>.</w:t>
      </w:r>
      <w:r w:rsidR="00A55E7D" w:rsidRPr="00A55E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5F790FC" w14:textId="3C5929EB" w:rsidR="004E2FE9" w:rsidRPr="004E2FE9" w:rsidRDefault="006B236B" w:rsidP="004E2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экспертизы, поступившие в администрацию городского округа город Елец, регистрируются в порядке, установленном Регламентом деятельности администрации</w:t>
      </w:r>
      <w:r w:rsidR="004E2FE9">
        <w:rPr>
          <w:rFonts w:ascii="Times New Roman" w:hAnsi="Times New Roman" w:cs="Times New Roman"/>
          <w:sz w:val="28"/>
          <w:szCs w:val="28"/>
        </w:rPr>
        <w:t xml:space="preserve">, </w:t>
      </w:r>
      <w:r w:rsidR="004E2FE9" w:rsidRPr="004E2FE9">
        <w:rPr>
          <w:rFonts w:ascii="Times New Roman" w:hAnsi="Times New Roman" w:cs="Times New Roman"/>
          <w:sz w:val="28"/>
          <w:szCs w:val="28"/>
        </w:rPr>
        <w:t>нос</w:t>
      </w:r>
      <w:r w:rsidR="004E2FE9">
        <w:rPr>
          <w:rFonts w:ascii="Times New Roman" w:hAnsi="Times New Roman" w:cs="Times New Roman"/>
          <w:sz w:val="28"/>
          <w:szCs w:val="28"/>
        </w:rPr>
        <w:t>я</w:t>
      </w:r>
      <w:r w:rsidR="004E2FE9" w:rsidRPr="004E2FE9">
        <w:rPr>
          <w:rFonts w:ascii="Times New Roman" w:hAnsi="Times New Roman" w:cs="Times New Roman"/>
          <w:sz w:val="28"/>
          <w:szCs w:val="28"/>
        </w:rPr>
        <w:t>т рекомендательный характер и подлеж</w:t>
      </w:r>
      <w:r w:rsidR="004E2FE9">
        <w:rPr>
          <w:rFonts w:ascii="Times New Roman" w:hAnsi="Times New Roman" w:cs="Times New Roman"/>
          <w:sz w:val="28"/>
          <w:szCs w:val="28"/>
        </w:rPr>
        <w:t>а</w:t>
      </w:r>
      <w:r w:rsidR="004E2FE9" w:rsidRPr="004E2FE9">
        <w:rPr>
          <w:rFonts w:ascii="Times New Roman" w:hAnsi="Times New Roman" w:cs="Times New Roman"/>
          <w:sz w:val="28"/>
          <w:szCs w:val="28"/>
        </w:rPr>
        <w:t xml:space="preserve">т обязательному рассмотрению правовым комитетом в 30-дневный срок со дня </w:t>
      </w:r>
      <w:r w:rsidR="00174F25">
        <w:rPr>
          <w:rFonts w:ascii="Times New Roman" w:hAnsi="Times New Roman" w:cs="Times New Roman"/>
          <w:sz w:val="28"/>
          <w:szCs w:val="28"/>
        </w:rPr>
        <w:t>их</w:t>
      </w:r>
      <w:r w:rsidR="004E2FE9" w:rsidRPr="004E2FE9">
        <w:rPr>
          <w:rFonts w:ascii="Times New Roman" w:hAnsi="Times New Roman" w:cs="Times New Roman"/>
          <w:sz w:val="28"/>
          <w:szCs w:val="28"/>
        </w:rPr>
        <w:t xml:space="preserve"> получения. </w:t>
      </w:r>
    </w:p>
    <w:p w14:paraId="3041449A" w14:textId="578738FA" w:rsidR="006B236B" w:rsidRDefault="006B236B" w:rsidP="00724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4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</w:t>
      </w:r>
      <w:r w:rsidR="00BC5123">
        <w:rPr>
          <w:rFonts w:ascii="Times New Roman" w:hAnsi="Times New Roman" w:cs="Times New Roman"/>
          <w:sz w:val="28"/>
          <w:szCs w:val="28"/>
        </w:rPr>
        <w:t>эксперт</w:t>
      </w:r>
      <w:r w:rsidR="003C5E5A">
        <w:rPr>
          <w:rFonts w:ascii="Times New Roman" w:hAnsi="Times New Roman" w:cs="Times New Roman"/>
          <w:sz w:val="28"/>
          <w:szCs w:val="28"/>
        </w:rPr>
        <w:t>ам</w:t>
      </w:r>
      <w:r w:rsidRPr="00724C4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3C5E5A">
        <w:rPr>
          <w:rFonts w:ascii="Times New Roman" w:hAnsi="Times New Roman" w:cs="Times New Roman"/>
          <w:sz w:val="28"/>
          <w:szCs w:val="28"/>
        </w:rPr>
        <w:t>ю</w:t>
      </w:r>
      <w:r w:rsidRPr="00724C45">
        <w:rPr>
          <w:rFonts w:ascii="Times New Roman" w:hAnsi="Times New Roman" w:cs="Times New Roman"/>
          <w:sz w:val="28"/>
          <w:szCs w:val="28"/>
        </w:rPr>
        <w:t>тся мотивированны</w:t>
      </w:r>
      <w:r w:rsidR="003C5E5A">
        <w:rPr>
          <w:rFonts w:ascii="Times New Roman" w:hAnsi="Times New Roman" w:cs="Times New Roman"/>
          <w:sz w:val="28"/>
          <w:szCs w:val="28"/>
        </w:rPr>
        <w:t>е</w:t>
      </w:r>
      <w:r w:rsidRPr="00724C4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C5E5A">
        <w:rPr>
          <w:rFonts w:ascii="Times New Roman" w:hAnsi="Times New Roman" w:cs="Times New Roman"/>
          <w:sz w:val="28"/>
          <w:szCs w:val="28"/>
        </w:rPr>
        <w:t>ы</w:t>
      </w:r>
      <w:r w:rsidRPr="00724C45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заключени</w:t>
      </w:r>
      <w:r w:rsidR="003C5E5A">
        <w:rPr>
          <w:rFonts w:ascii="Times New Roman" w:hAnsi="Times New Roman" w:cs="Times New Roman"/>
          <w:sz w:val="28"/>
          <w:szCs w:val="28"/>
        </w:rPr>
        <w:t>ях</w:t>
      </w:r>
      <w:r w:rsidRPr="00724C45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6D7A54">
        <w:rPr>
          <w:rFonts w:ascii="Times New Roman" w:hAnsi="Times New Roman" w:cs="Times New Roman"/>
          <w:sz w:val="28"/>
          <w:szCs w:val="28"/>
        </w:rPr>
        <w:t>ю</w:t>
      </w:r>
      <w:r w:rsidRPr="00724C45">
        <w:rPr>
          <w:rFonts w:ascii="Times New Roman" w:hAnsi="Times New Roman" w:cs="Times New Roman"/>
          <w:sz w:val="28"/>
          <w:szCs w:val="28"/>
        </w:rPr>
        <w:t>т информация о выявленных коррупциогенных факторах или предложени</w:t>
      </w:r>
      <w:r w:rsidR="006D7A54">
        <w:rPr>
          <w:rFonts w:ascii="Times New Roman" w:hAnsi="Times New Roman" w:cs="Times New Roman"/>
          <w:sz w:val="28"/>
          <w:szCs w:val="28"/>
        </w:rPr>
        <w:t>я</w:t>
      </w:r>
      <w:r w:rsidRPr="00724C45">
        <w:rPr>
          <w:rFonts w:ascii="Times New Roman" w:hAnsi="Times New Roman" w:cs="Times New Roman"/>
          <w:sz w:val="28"/>
          <w:szCs w:val="28"/>
        </w:rPr>
        <w:t xml:space="preserve"> о способе устранения выявленных коррупциогенных факторов), в котор</w:t>
      </w:r>
      <w:r w:rsidR="003C5E5A">
        <w:rPr>
          <w:rFonts w:ascii="Times New Roman" w:hAnsi="Times New Roman" w:cs="Times New Roman"/>
          <w:sz w:val="28"/>
          <w:szCs w:val="28"/>
        </w:rPr>
        <w:t>ых</w:t>
      </w:r>
      <w:r w:rsidRPr="00724C45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3C5E5A">
        <w:rPr>
          <w:rFonts w:ascii="Times New Roman" w:hAnsi="Times New Roman" w:cs="Times New Roman"/>
          <w:sz w:val="28"/>
          <w:szCs w:val="28"/>
        </w:rPr>
        <w:t>ю</w:t>
      </w:r>
      <w:r w:rsidRPr="00724C45">
        <w:rPr>
          <w:rFonts w:ascii="Times New Roman" w:hAnsi="Times New Roman" w:cs="Times New Roman"/>
          <w:sz w:val="28"/>
          <w:szCs w:val="28"/>
        </w:rPr>
        <w:t>тся учет</w:t>
      </w:r>
      <w:r w:rsidR="003C5E5A">
        <w:rPr>
          <w:rFonts w:ascii="Times New Roman" w:hAnsi="Times New Roman" w:cs="Times New Roman"/>
          <w:sz w:val="28"/>
          <w:szCs w:val="28"/>
        </w:rPr>
        <w:t>ы</w:t>
      </w:r>
      <w:r w:rsidRPr="00724C45">
        <w:rPr>
          <w:rFonts w:ascii="Times New Roman" w:hAnsi="Times New Roman" w:cs="Times New Roman"/>
          <w:sz w:val="28"/>
          <w:szCs w:val="28"/>
        </w:rPr>
        <w:t xml:space="preserve"> результатов независимой антикоррупционной экспертизы и (или) причины несогласия с выявленным</w:t>
      </w:r>
      <w:r w:rsidR="00724C45">
        <w:rPr>
          <w:rFonts w:ascii="Times New Roman" w:hAnsi="Times New Roman" w:cs="Times New Roman"/>
          <w:sz w:val="28"/>
          <w:szCs w:val="28"/>
        </w:rPr>
        <w:t>и</w:t>
      </w:r>
      <w:r w:rsidRPr="00724C45">
        <w:rPr>
          <w:rFonts w:ascii="Times New Roman" w:hAnsi="Times New Roman" w:cs="Times New Roman"/>
          <w:sz w:val="28"/>
          <w:szCs w:val="28"/>
        </w:rPr>
        <w:t xml:space="preserve"> в </w:t>
      </w:r>
      <w:r w:rsidR="00724C45" w:rsidRPr="00936E13">
        <w:rPr>
          <w:rFonts w:ascii="Times New Roman" w:hAnsi="Times New Roman" w:cs="Times New Roman"/>
          <w:sz w:val="28"/>
          <w:szCs w:val="28"/>
        </w:rPr>
        <w:t>постановлени</w:t>
      </w:r>
      <w:r w:rsidR="00724C45">
        <w:rPr>
          <w:rFonts w:ascii="Times New Roman" w:hAnsi="Times New Roman" w:cs="Times New Roman"/>
          <w:sz w:val="28"/>
          <w:szCs w:val="28"/>
        </w:rPr>
        <w:t>ях</w:t>
      </w:r>
      <w:r w:rsidR="00724C45" w:rsidRPr="00936E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и</w:t>
      </w:r>
      <w:r w:rsidR="00724C45">
        <w:rPr>
          <w:rFonts w:ascii="Times New Roman" w:hAnsi="Times New Roman" w:cs="Times New Roman"/>
          <w:sz w:val="28"/>
          <w:szCs w:val="28"/>
        </w:rPr>
        <w:t>ли</w:t>
      </w:r>
      <w:r w:rsidR="00724C45" w:rsidRPr="00936E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24C45">
        <w:rPr>
          <w:rFonts w:ascii="Times New Roman" w:hAnsi="Times New Roman" w:cs="Times New Roman"/>
          <w:sz w:val="28"/>
          <w:szCs w:val="28"/>
        </w:rPr>
        <w:t>ах</w:t>
      </w:r>
      <w:r w:rsidR="00724C45" w:rsidRPr="00936E13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 город Елец</w:t>
      </w:r>
      <w:r w:rsidRPr="00724C45">
        <w:rPr>
          <w:rFonts w:ascii="Times New Roman" w:hAnsi="Times New Roman" w:cs="Times New Roman"/>
          <w:sz w:val="28"/>
          <w:szCs w:val="28"/>
        </w:rPr>
        <w:t xml:space="preserve"> коррупциогенным</w:t>
      </w:r>
      <w:r w:rsidR="00724C45">
        <w:rPr>
          <w:rFonts w:ascii="Times New Roman" w:hAnsi="Times New Roman" w:cs="Times New Roman"/>
          <w:sz w:val="28"/>
          <w:szCs w:val="28"/>
        </w:rPr>
        <w:t>и</w:t>
      </w:r>
      <w:r w:rsidRPr="00724C4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724C45">
        <w:rPr>
          <w:rFonts w:ascii="Times New Roman" w:hAnsi="Times New Roman" w:cs="Times New Roman"/>
          <w:sz w:val="28"/>
          <w:szCs w:val="28"/>
        </w:rPr>
        <w:t>а</w:t>
      </w:r>
      <w:r w:rsidRPr="00724C45">
        <w:rPr>
          <w:rFonts w:ascii="Times New Roman" w:hAnsi="Times New Roman" w:cs="Times New Roman"/>
          <w:sz w:val="28"/>
          <w:szCs w:val="28"/>
        </w:rPr>
        <w:t>м</w:t>
      </w:r>
      <w:r w:rsidR="00724C45">
        <w:rPr>
          <w:rFonts w:ascii="Times New Roman" w:hAnsi="Times New Roman" w:cs="Times New Roman"/>
          <w:sz w:val="28"/>
          <w:szCs w:val="28"/>
        </w:rPr>
        <w:t>и</w:t>
      </w:r>
      <w:r w:rsidRPr="00724C45">
        <w:rPr>
          <w:rFonts w:ascii="Times New Roman" w:hAnsi="Times New Roman" w:cs="Times New Roman"/>
          <w:sz w:val="28"/>
          <w:szCs w:val="28"/>
        </w:rPr>
        <w:t>.</w:t>
      </w:r>
    </w:p>
    <w:p w14:paraId="4A01224D" w14:textId="311D7579" w:rsidR="004E2FE9" w:rsidRDefault="004E2FE9" w:rsidP="004E2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 (при наличии) отражаются в заключени</w:t>
      </w:r>
      <w:r w:rsidR="003C5E5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правового комитета </w:t>
      </w:r>
      <w:r w:rsidRPr="00CC0979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и учитываются при согласовании проектов</w:t>
      </w:r>
      <w:r w:rsidRPr="0032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62033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4CFC6" w14:textId="334AE5AF" w:rsidR="00760AFF" w:rsidRDefault="00DF2204" w:rsidP="00DF2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030B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030B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</w:t>
      </w:r>
      <w:r w:rsidRPr="00DF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копии ответов </w:t>
      </w:r>
      <w:r w:rsidR="001338A0">
        <w:rPr>
          <w:rFonts w:ascii="Times New Roman" w:hAnsi="Times New Roman" w:cs="Times New Roman"/>
          <w:sz w:val="28"/>
          <w:szCs w:val="28"/>
        </w:rPr>
        <w:t>эксперт</w:t>
      </w:r>
      <w:r w:rsidR="003C5E5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прикладываются</w:t>
      </w:r>
      <w:r w:rsidR="00A0030B">
        <w:rPr>
          <w:rFonts w:ascii="Times New Roman" w:hAnsi="Times New Roman" w:cs="Times New Roman"/>
          <w:sz w:val="28"/>
          <w:szCs w:val="28"/>
        </w:rPr>
        <w:t xml:space="preserve"> к проект</w:t>
      </w:r>
      <w:r w:rsidR="00021671">
        <w:rPr>
          <w:rFonts w:ascii="Times New Roman" w:hAnsi="Times New Roman" w:cs="Times New Roman"/>
          <w:sz w:val="28"/>
          <w:szCs w:val="28"/>
        </w:rPr>
        <w:t>ам</w:t>
      </w:r>
      <w:r w:rsidR="00A0030B">
        <w:rPr>
          <w:rFonts w:ascii="Times New Roman" w:hAnsi="Times New Roman" w:cs="Times New Roman"/>
          <w:sz w:val="28"/>
          <w:szCs w:val="28"/>
        </w:rPr>
        <w:t xml:space="preserve"> </w:t>
      </w:r>
      <w:r w:rsidR="00724C45">
        <w:rPr>
          <w:rFonts w:ascii="Times New Roman" w:hAnsi="Times New Roman" w:cs="Times New Roman"/>
          <w:sz w:val="28"/>
          <w:szCs w:val="28"/>
        </w:rPr>
        <w:t>постановлени</w:t>
      </w:r>
      <w:r w:rsidR="00021671">
        <w:rPr>
          <w:rFonts w:ascii="Times New Roman" w:hAnsi="Times New Roman" w:cs="Times New Roman"/>
          <w:sz w:val="28"/>
          <w:szCs w:val="28"/>
        </w:rPr>
        <w:t>й</w:t>
      </w:r>
      <w:r w:rsidR="00A0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  <w:r w:rsidR="00547C44">
        <w:rPr>
          <w:rFonts w:ascii="Times New Roman" w:hAnsi="Times New Roman" w:cs="Times New Roman"/>
          <w:sz w:val="28"/>
          <w:szCs w:val="28"/>
        </w:rPr>
        <w:t xml:space="preserve">, направляемым </w:t>
      </w:r>
      <w:r w:rsidR="0000564F">
        <w:rPr>
          <w:rFonts w:ascii="Times New Roman" w:hAnsi="Times New Roman" w:cs="Times New Roman"/>
          <w:sz w:val="28"/>
          <w:szCs w:val="28"/>
        </w:rPr>
        <w:t xml:space="preserve">для согласования в </w:t>
      </w:r>
      <w:r w:rsidR="0000564F" w:rsidRPr="00FC4515">
        <w:rPr>
          <w:rFonts w:ascii="Times New Roman" w:hAnsi="Times New Roman" w:cs="Times New Roman"/>
          <w:sz w:val="28"/>
          <w:szCs w:val="28"/>
        </w:rPr>
        <w:t>порядке, установленн</w:t>
      </w:r>
      <w:r w:rsidR="00DC4FA7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00564F" w:rsidRPr="00FC4515">
        <w:rPr>
          <w:rFonts w:ascii="Times New Roman" w:hAnsi="Times New Roman" w:cs="Times New Roman"/>
          <w:sz w:val="28"/>
          <w:szCs w:val="28"/>
        </w:rPr>
        <w:t>м Регламентом деятельности администрации</w:t>
      </w:r>
      <w:r w:rsidRPr="00FC4515">
        <w:rPr>
          <w:rFonts w:ascii="Times New Roman" w:hAnsi="Times New Roman" w:cs="Times New Roman"/>
          <w:sz w:val="28"/>
          <w:szCs w:val="28"/>
        </w:rPr>
        <w:t>.</w:t>
      </w:r>
    </w:p>
    <w:p w14:paraId="5556E748" w14:textId="77777777" w:rsidR="00A55E7D" w:rsidRPr="003E6E45" w:rsidRDefault="00A55E7D" w:rsidP="00DF2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E7D" w:rsidRPr="003E6E45" w:rsidSect="00EE6477">
      <w:pgSz w:w="11909" w:h="16834"/>
      <w:pgMar w:top="1134" w:right="71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2"/>
    <w:rsid w:val="0000564F"/>
    <w:rsid w:val="00021671"/>
    <w:rsid w:val="00061C90"/>
    <w:rsid w:val="000933C1"/>
    <w:rsid w:val="000A68F3"/>
    <w:rsid w:val="000B193B"/>
    <w:rsid w:val="000B78E8"/>
    <w:rsid w:val="000C19A1"/>
    <w:rsid w:val="001062FD"/>
    <w:rsid w:val="001121CC"/>
    <w:rsid w:val="00113D23"/>
    <w:rsid w:val="001338A0"/>
    <w:rsid w:val="001525F5"/>
    <w:rsid w:val="00174F25"/>
    <w:rsid w:val="00213213"/>
    <w:rsid w:val="00223151"/>
    <w:rsid w:val="003112CB"/>
    <w:rsid w:val="00324215"/>
    <w:rsid w:val="003629C9"/>
    <w:rsid w:val="0036789C"/>
    <w:rsid w:val="003B474D"/>
    <w:rsid w:val="003C5E5A"/>
    <w:rsid w:val="003D1934"/>
    <w:rsid w:val="003E6E45"/>
    <w:rsid w:val="004807A0"/>
    <w:rsid w:val="004B3956"/>
    <w:rsid w:val="004E2FE9"/>
    <w:rsid w:val="004F6161"/>
    <w:rsid w:val="00547C44"/>
    <w:rsid w:val="005A3ABF"/>
    <w:rsid w:val="005B0CEA"/>
    <w:rsid w:val="005B29C5"/>
    <w:rsid w:val="005D07AB"/>
    <w:rsid w:val="005D07E0"/>
    <w:rsid w:val="00602516"/>
    <w:rsid w:val="0060618F"/>
    <w:rsid w:val="00620333"/>
    <w:rsid w:val="0069465F"/>
    <w:rsid w:val="006B236B"/>
    <w:rsid w:val="006C7F02"/>
    <w:rsid w:val="006D7A54"/>
    <w:rsid w:val="00724C45"/>
    <w:rsid w:val="00734B81"/>
    <w:rsid w:val="007411C0"/>
    <w:rsid w:val="00760AFF"/>
    <w:rsid w:val="007C1224"/>
    <w:rsid w:val="007C6ACA"/>
    <w:rsid w:val="007D6A33"/>
    <w:rsid w:val="00810CE2"/>
    <w:rsid w:val="00892603"/>
    <w:rsid w:val="008E56AC"/>
    <w:rsid w:val="00936E13"/>
    <w:rsid w:val="00951BFB"/>
    <w:rsid w:val="0096111C"/>
    <w:rsid w:val="009E2826"/>
    <w:rsid w:val="00A0030B"/>
    <w:rsid w:val="00A27F8D"/>
    <w:rsid w:val="00A40724"/>
    <w:rsid w:val="00A41582"/>
    <w:rsid w:val="00A55E7D"/>
    <w:rsid w:val="00A957BD"/>
    <w:rsid w:val="00AB7EFB"/>
    <w:rsid w:val="00AC6DCC"/>
    <w:rsid w:val="00B27EAD"/>
    <w:rsid w:val="00BC5123"/>
    <w:rsid w:val="00BF6BFC"/>
    <w:rsid w:val="00C57600"/>
    <w:rsid w:val="00C6408D"/>
    <w:rsid w:val="00CC0979"/>
    <w:rsid w:val="00CD0104"/>
    <w:rsid w:val="00CD34A1"/>
    <w:rsid w:val="00CF3E98"/>
    <w:rsid w:val="00CF7B0A"/>
    <w:rsid w:val="00D04FF2"/>
    <w:rsid w:val="00D25F47"/>
    <w:rsid w:val="00D47DCC"/>
    <w:rsid w:val="00D830DB"/>
    <w:rsid w:val="00DC4FA7"/>
    <w:rsid w:val="00DF2204"/>
    <w:rsid w:val="00E124C8"/>
    <w:rsid w:val="00E16522"/>
    <w:rsid w:val="00ED1297"/>
    <w:rsid w:val="00F05F33"/>
    <w:rsid w:val="00F27998"/>
    <w:rsid w:val="00F44063"/>
    <w:rsid w:val="00F92C50"/>
    <w:rsid w:val="00F93B02"/>
    <w:rsid w:val="00F96FA0"/>
    <w:rsid w:val="00FB642B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CB88"/>
  <w15:chartTrackingRefBased/>
  <w15:docId w15:val="{C5F31D32-4725-4598-AA6C-9270880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A3ABF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5A3ABF"/>
    <w:rPr>
      <w:sz w:val="28"/>
      <w:szCs w:val="28"/>
    </w:rPr>
  </w:style>
  <w:style w:type="paragraph" w:customStyle="1" w:styleId="a3">
    <w:name w:val="Знак Знак Знак Знак"/>
    <w:basedOn w:val="a"/>
    <w:rsid w:val="001525F5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062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4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8E56AC"/>
    <w:rPr>
      <w:i/>
      <w:iCs/>
    </w:rPr>
  </w:style>
  <w:style w:type="paragraph" w:styleId="a8">
    <w:name w:val="header"/>
    <w:basedOn w:val="a"/>
    <w:link w:val="a9"/>
    <w:rsid w:val="00F440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44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4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Zhivalova</dc:creator>
  <cp:keywords/>
  <dc:description/>
  <cp:lastModifiedBy>Zhivalova</cp:lastModifiedBy>
  <cp:revision>5</cp:revision>
  <cp:lastPrinted>2022-12-28T06:17:00Z</cp:lastPrinted>
  <dcterms:created xsi:type="dcterms:W3CDTF">2022-12-29T06:18:00Z</dcterms:created>
  <dcterms:modified xsi:type="dcterms:W3CDTF">2022-12-29T13:34:00Z</dcterms:modified>
</cp:coreProperties>
</file>